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784F9" w14:textId="77777777" w:rsidR="00544EB1" w:rsidRPr="001D1B24" w:rsidRDefault="00544EB1" w:rsidP="00544EB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1D1B24">
        <w:rPr>
          <w:rFonts w:ascii="Arial" w:hAnsi="Arial" w:cs="Arial"/>
          <w:b/>
          <w:bCs/>
          <w:sz w:val="28"/>
        </w:rPr>
        <w:t>3GPP TSG RAN WG1 #100</w:t>
      </w:r>
      <w:r w:rsidR="004B08FD" w:rsidRPr="001D1B24">
        <w:rPr>
          <w:rFonts w:ascii="Arial" w:hAnsi="Arial" w:cs="Arial"/>
          <w:b/>
          <w:bCs/>
          <w:sz w:val="28"/>
        </w:rPr>
        <w:t>bis</w:t>
      </w:r>
      <w:r w:rsidRPr="001D1B24">
        <w:rPr>
          <w:rFonts w:ascii="Arial" w:hAnsi="Arial" w:cs="Arial"/>
          <w:b/>
          <w:bCs/>
          <w:sz w:val="28"/>
        </w:rPr>
        <w:tab/>
      </w:r>
      <w:r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Pr="001D1B24">
        <w:rPr>
          <w:rFonts w:ascii="Arial" w:hAnsi="Arial" w:cs="Arial"/>
          <w:b/>
          <w:bCs/>
          <w:sz w:val="28"/>
        </w:rPr>
        <w:tab/>
        <w:t>R1-2</w:t>
      </w:r>
      <w:r w:rsidR="000207DE">
        <w:rPr>
          <w:rFonts w:ascii="Arial" w:hAnsi="Arial" w:cs="Arial"/>
          <w:b/>
          <w:bCs/>
          <w:sz w:val="28"/>
        </w:rPr>
        <w:t>0</w:t>
      </w:r>
      <w:r w:rsidRPr="001D1B24">
        <w:rPr>
          <w:rFonts w:ascii="Arial" w:hAnsi="Arial" w:cs="Arial"/>
          <w:b/>
          <w:bCs/>
          <w:sz w:val="28"/>
        </w:rPr>
        <w:t>0</w:t>
      </w:r>
      <w:r w:rsidR="00E26617" w:rsidRPr="00E26617">
        <w:rPr>
          <w:rFonts w:ascii="Arial" w:hAnsi="Arial" w:cs="Arial"/>
          <w:b/>
          <w:bCs/>
          <w:sz w:val="28"/>
        </w:rPr>
        <w:t>2154</w:t>
      </w:r>
    </w:p>
    <w:p w14:paraId="79B53A64" w14:textId="77777777" w:rsidR="00544EB1" w:rsidRPr="001D1B24" w:rsidRDefault="00544EB1" w:rsidP="00544EB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1D1B24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4B08FD" w:rsidRPr="001D1B24">
        <w:rPr>
          <w:rFonts w:ascii="Arial" w:eastAsia="MS Mincho" w:hAnsi="Arial" w:cs="Arial"/>
          <w:b/>
          <w:bCs/>
          <w:sz w:val="28"/>
          <w:lang w:eastAsia="ja-JP"/>
        </w:rPr>
        <w:t>April 20th – 30th, 2020</w:t>
      </w:r>
    </w:p>
    <w:p w14:paraId="388E0AEF" w14:textId="77777777" w:rsidR="009441C3" w:rsidRPr="001D1B24" w:rsidRDefault="009441C3" w:rsidP="00544EB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C464F5C" w14:textId="77777777" w:rsidR="002C4585" w:rsidRPr="001D1B24" w:rsidRDefault="002C4585" w:rsidP="005F065A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맑은 고딕"/>
          <w:b/>
          <w:sz w:val="32"/>
          <w:lang w:eastAsia="ko-KR"/>
        </w:rPr>
      </w:pPr>
      <w:r w:rsidRPr="001D1B24">
        <w:rPr>
          <w:rFonts w:eastAsia="MS Mincho"/>
          <w:b/>
          <w:sz w:val="32"/>
          <w:lang w:eastAsia="zh-CN"/>
        </w:rPr>
        <w:t>Agenda Item:</w:t>
      </w:r>
      <w:r w:rsidRPr="001D1B24">
        <w:rPr>
          <w:rFonts w:eastAsia="MS Mincho"/>
          <w:b/>
          <w:sz w:val="32"/>
          <w:lang w:eastAsia="zh-CN"/>
        </w:rPr>
        <w:tab/>
      </w:r>
      <w:r w:rsidRPr="001D1B24">
        <w:rPr>
          <w:rFonts w:eastAsia="MS Mincho"/>
          <w:b/>
          <w:sz w:val="32"/>
          <w:lang w:eastAsia="zh-CN"/>
        </w:rPr>
        <w:tab/>
      </w:r>
      <w:r w:rsidR="00F84273" w:rsidRPr="001D1B24">
        <w:rPr>
          <w:rFonts w:eastAsia="맑은 고딕"/>
          <w:sz w:val="32"/>
          <w:lang w:eastAsia="ko-KR"/>
        </w:rPr>
        <w:t>7</w:t>
      </w:r>
      <w:r w:rsidR="00A4340A" w:rsidRPr="001D1B24">
        <w:rPr>
          <w:rFonts w:eastAsia="맑은 고딕"/>
          <w:sz w:val="32"/>
          <w:lang w:eastAsia="ko-KR"/>
        </w:rPr>
        <w:t>.</w:t>
      </w:r>
      <w:r w:rsidR="00866A4A" w:rsidRPr="001D1B24">
        <w:rPr>
          <w:rFonts w:eastAsia="맑은 고딕"/>
          <w:sz w:val="32"/>
          <w:lang w:eastAsia="ko-KR"/>
        </w:rPr>
        <w:t>2</w:t>
      </w:r>
      <w:r w:rsidR="000C68B1" w:rsidRPr="001D1B24">
        <w:rPr>
          <w:rFonts w:eastAsia="맑은 고딕"/>
          <w:sz w:val="32"/>
          <w:lang w:eastAsia="ko-KR"/>
        </w:rPr>
        <w:t>.</w:t>
      </w:r>
      <w:r w:rsidR="00866A4A" w:rsidRPr="001D1B24">
        <w:rPr>
          <w:rFonts w:eastAsia="맑은 고딕"/>
          <w:sz w:val="32"/>
          <w:lang w:eastAsia="ko-KR"/>
        </w:rPr>
        <w:t>11</w:t>
      </w:r>
      <w:r w:rsidR="000C68B1" w:rsidRPr="001D1B24">
        <w:rPr>
          <w:rFonts w:eastAsia="맑은 고딕"/>
          <w:sz w:val="32"/>
          <w:lang w:eastAsia="ko-KR"/>
        </w:rPr>
        <w:t>.</w:t>
      </w:r>
      <w:r w:rsidR="00866A4A" w:rsidRPr="001D1B24">
        <w:rPr>
          <w:rFonts w:eastAsia="맑은 고딕"/>
          <w:sz w:val="32"/>
          <w:lang w:eastAsia="ko-KR"/>
        </w:rPr>
        <w:t>5</w:t>
      </w:r>
    </w:p>
    <w:p w14:paraId="705F62C5" w14:textId="77777777" w:rsidR="002C4585" w:rsidRPr="001D1B24" w:rsidRDefault="002C4585" w:rsidP="005F065A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32"/>
          <w:lang w:eastAsia="zh-CN"/>
        </w:rPr>
      </w:pPr>
      <w:r w:rsidRPr="001D1B24">
        <w:rPr>
          <w:rFonts w:eastAsia="MS Mincho"/>
          <w:b/>
          <w:sz w:val="32"/>
          <w:lang w:eastAsia="zh-CN"/>
        </w:rPr>
        <w:t>Source:</w:t>
      </w:r>
      <w:r w:rsidRPr="001D1B24">
        <w:rPr>
          <w:rFonts w:eastAsia="MS Mincho"/>
          <w:b/>
          <w:sz w:val="32"/>
          <w:lang w:eastAsia="zh-CN"/>
        </w:rPr>
        <w:tab/>
      </w:r>
      <w:r w:rsidRPr="001D1B24">
        <w:rPr>
          <w:rFonts w:eastAsia="MS Mincho"/>
          <w:b/>
          <w:sz w:val="32"/>
          <w:lang w:eastAsia="zh-CN"/>
        </w:rPr>
        <w:tab/>
      </w:r>
      <w:r w:rsidRPr="001D1B24">
        <w:rPr>
          <w:rFonts w:eastAsia="MS Mincho"/>
          <w:sz w:val="32"/>
          <w:lang w:eastAsia="zh-CN"/>
        </w:rPr>
        <w:t>Samsung</w:t>
      </w:r>
    </w:p>
    <w:p w14:paraId="165D246B" w14:textId="77777777" w:rsidR="00B14057" w:rsidRPr="001D1B24" w:rsidRDefault="00EE4CF5" w:rsidP="00CB738E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DengXian"/>
          <w:sz w:val="32"/>
          <w:lang w:eastAsia="ko-KR"/>
        </w:rPr>
      </w:pPr>
      <w:r w:rsidRPr="001D1B24">
        <w:rPr>
          <w:rFonts w:eastAsia="MS Mincho"/>
          <w:b/>
          <w:sz w:val="32"/>
          <w:lang w:eastAsia="zh-CN"/>
        </w:rPr>
        <w:t>Title:</w:t>
      </w:r>
      <w:r w:rsidRPr="001D1B24">
        <w:rPr>
          <w:rFonts w:eastAsia="MS Mincho"/>
          <w:b/>
          <w:sz w:val="32"/>
          <w:lang w:eastAsia="zh-CN"/>
        </w:rPr>
        <w:tab/>
      </w:r>
      <w:r w:rsidR="004861D6" w:rsidRPr="001D1B24">
        <w:rPr>
          <w:rFonts w:eastAsia="MS Mincho"/>
          <w:b/>
          <w:sz w:val="32"/>
          <w:lang w:eastAsia="zh-CN"/>
        </w:rPr>
        <w:tab/>
      </w:r>
      <w:r w:rsidR="00705752" w:rsidRPr="001D1B24">
        <w:rPr>
          <w:rFonts w:eastAsia="맑은 고딕"/>
          <w:sz w:val="32"/>
          <w:lang w:eastAsia="ko-KR"/>
        </w:rPr>
        <w:t>UE features for URLLC/IIoT</w:t>
      </w:r>
    </w:p>
    <w:p w14:paraId="0E4AD24C" w14:textId="77777777" w:rsidR="0085027B" w:rsidRPr="001D1B24" w:rsidRDefault="0085027B" w:rsidP="005F065A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32"/>
          <w:lang w:eastAsia="zh-CN"/>
        </w:rPr>
      </w:pPr>
      <w:r w:rsidRPr="001D1B24">
        <w:rPr>
          <w:rFonts w:eastAsia="MS Mincho"/>
          <w:b/>
          <w:sz w:val="32"/>
          <w:lang w:eastAsia="zh-CN"/>
        </w:rPr>
        <w:t>Document for:</w:t>
      </w:r>
      <w:r w:rsidR="00F07F6D" w:rsidRPr="001D1B24">
        <w:rPr>
          <w:rFonts w:eastAsia="맑은 고딕"/>
          <w:b/>
          <w:sz w:val="32"/>
          <w:lang w:eastAsia="ko-KR"/>
        </w:rPr>
        <w:tab/>
      </w:r>
      <w:r w:rsidR="00F07F6D" w:rsidRPr="001D1B24">
        <w:rPr>
          <w:rFonts w:eastAsia="맑은 고딕"/>
          <w:b/>
          <w:sz w:val="32"/>
          <w:lang w:eastAsia="ko-KR"/>
        </w:rPr>
        <w:tab/>
      </w:r>
      <w:r w:rsidR="00075951" w:rsidRPr="001D1B24">
        <w:rPr>
          <w:rFonts w:eastAsia="MS Mincho"/>
          <w:sz w:val="32"/>
          <w:lang w:eastAsia="zh-CN"/>
        </w:rPr>
        <w:t>Discussion and decision</w:t>
      </w:r>
    </w:p>
    <w:p w14:paraId="677274A4" w14:textId="77777777" w:rsidR="00B06A7B" w:rsidRPr="001D1B24" w:rsidRDefault="006434C4" w:rsidP="005F065A">
      <w:pPr>
        <w:pStyle w:val="1"/>
        <w:spacing w:before="0" w:after="60"/>
        <w:ind w:left="432" w:hanging="403"/>
        <w:jc w:val="both"/>
        <w:rPr>
          <w:sz w:val="44"/>
          <w:lang w:val="en-US" w:eastAsia="ko-KR"/>
        </w:rPr>
      </w:pPr>
      <w:r w:rsidRPr="001D1B24">
        <w:rPr>
          <w:sz w:val="44"/>
          <w:lang w:val="en-US" w:eastAsia="ko-KR"/>
        </w:rPr>
        <w:t>Introduction</w:t>
      </w:r>
    </w:p>
    <w:p w14:paraId="2CF198E9" w14:textId="77777777" w:rsidR="00484A60" w:rsidRPr="001D1B24" w:rsidRDefault="00BE3343" w:rsidP="00484A60">
      <w:pPr>
        <w:spacing w:after="0"/>
        <w:ind w:firstLineChars="142" w:firstLine="341"/>
        <w:jc w:val="both"/>
        <w:rPr>
          <w:sz w:val="24"/>
          <w:lang w:val="en-US" w:eastAsia="ko-KR"/>
        </w:rPr>
      </w:pPr>
      <w:r w:rsidRPr="001D1B24">
        <w:rPr>
          <w:sz w:val="24"/>
          <w:lang w:val="en-US" w:eastAsia="ko-KR"/>
        </w:rPr>
        <w:t>In this contribution, it discusses about UE features for URLLC/IIoT</w:t>
      </w:r>
      <w:r w:rsidR="00954C92" w:rsidRPr="001D1B24">
        <w:rPr>
          <w:sz w:val="24"/>
          <w:lang w:val="en-US" w:eastAsia="ko-KR"/>
        </w:rPr>
        <w:t xml:space="preserve">. </w:t>
      </w:r>
    </w:p>
    <w:p w14:paraId="4B83FA9C" w14:textId="77777777" w:rsidR="00AA0B8B" w:rsidRPr="001D1B24" w:rsidRDefault="00AA0B8B" w:rsidP="005F065A">
      <w:pPr>
        <w:spacing w:after="0"/>
        <w:ind w:firstLineChars="142" w:firstLine="341"/>
        <w:jc w:val="both"/>
        <w:rPr>
          <w:sz w:val="24"/>
          <w:lang w:val="en-US" w:eastAsia="ko-KR"/>
        </w:rPr>
      </w:pPr>
    </w:p>
    <w:p w14:paraId="213215F4" w14:textId="77777777" w:rsidR="00D91AAB" w:rsidRPr="001D1B24" w:rsidRDefault="00282942" w:rsidP="005F065A">
      <w:pPr>
        <w:pStyle w:val="1"/>
        <w:pBdr>
          <w:top w:val="single" w:sz="12" w:space="2" w:color="auto"/>
        </w:pBdr>
        <w:spacing w:before="0" w:after="60"/>
        <w:ind w:left="432" w:hanging="432"/>
        <w:jc w:val="both"/>
        <w:rPr>
          <w:rFonts w:eastAsia="SimSun"/>
          <w:sz w:val="44"/>
          <w:lang w:eastAsia="zh-CN"/>
        </w:rPr>
      </w:pPr>
      <w:r w:rsidRPr="001D1B24">
        <w:rPr>
          <w:rFonts w:eastAsia="SimSun"/>
          <w:sz w:val="44"/>
          <w:lang w:eastAsia="zh-CN"/>
        </w:rPr>
        <w:t>Discussion</w:t>
      </w:r>
    </w:p>
    <w:p w14:paraId="1980FEF8" w14:textId="77777777" w:rsidR="00D02CB4" w:rsidRPr="001D1B24" w:rsidRDefault="00D02CB4" w:rsidP="00D02CB4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kern w:val="2"/>
          <w:sz w:val="40"/>
          <w:szCs w:val="20"/>
          <w:lang w:val="en-GB"/>
        </w:rPr>
      </w:pPr>
    </w:p>
    <w:p w14:paraId="04C234F5" w14:textId="77777777" w:rsidR="00D02CB4" w:rsidRPr="001D1B24" w:rsidRDefault="00D02CB4" w:rsidP="00D02CB4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kern w:val="2"/>
          <w:sz w:val="40"/>
          <w:szCs w:val="20"/>
          <w:lang w:val="en-GB"/>
        </w:rPr>
      </w:pPr>
    </w:p>
    <w:p w14:paraId="29764BB6" w14:textId="77777777" w:rsidR="001D1B24" w:rsidRPr="001D1B24" w:rsidRDefault="00D03B9F" w:rsidP="001D1B24">
      <w:pPr>
        <w:pStyle w:val="2"/>
        <w:rPr>
          <w:color w:val="auto"/>
          <w:sz w:val="36"/>
          <w:lang w:eastAsia="zh-CN"/>
        </w:rPr>
      </w:pPr>
      <w:r w:rsidRPr="001D1B24">
        <w:rPr>
          <w:color w:val="auto"/>
          <w:sz w:val="36"/>
          <w:lang w:eastAsia="zh-CN"/>
        </w:rPr>
        <w:t>eURLLC</w:t>
      </w:r>
    </w:p>
    <w:p w14:paraId="3A433B24" w14:textId="77777777" w:rsidR="00BC3A8A" w:rsidRPr="00FE2CE5" w:rsidRDefault="00BC3A8A" w:rsidP="00FE2CE5">
      <w:pPr>
        <w:ind w:left="60"/>
        <w:jc w:val="both"/>
        <w:rPr>
          <w:sz w:val="24"/>
          <w:lang w:val="en-US" w:eastAsia="ko-KR"/>
        </w:rPr>
      </w:pPr>
    </w:p>
    <w:tbl>
      <w:tblPr>
        <w:tblW w:w="2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641"/>
        <w:gridCol w:w="6708"/>
        <w:gridCol w:w="1345"/>
        <w:gridCol w:w="904"/>
        <w:gridCol w:w="896"/>
        <w:gridCol w:w="1492"/>
        <w:gridCol w:w="1344"/>
        <w:gridCol w:w="1045"/>
        <w:gridCol w:w="1046"/>
        <w:gridCol w:w="1940"/>
        <w:gridCol w:w="1941"/>
        <w:gridCol w:w="1344"/>
      </w:tblGrid>
      <w:tr w:rsidR="00A13E85" w:rsidRPr="00A13E85" w14:paraId="75C3A032" w14:textId="77777777" w:rsidTr="00B768FC">
        <w:trPr>
          <w:trHeight w:val="23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0AC7E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A13E85">
              <w:rPr>
                <w:rFonts w:ascii="Arial" w:eastAsia="SimSun" w:hAnsi="Arial"/>
                <w:sz w:val="18"/>
                <w:lang w:eastAsia="zh-CN"/>
              </w:rPr>
              <w:t>11-1a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64481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A13E85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  <w:r w:rsidRPr="00A13E85">
              <w:rPr>
                <w:rFonts w:ascii="Arial" w:eastAsia="SimSun" w:hAnsi="Arial"/>
                <w:sz w:val="18"/>
                <w:lang w:eastAsia="zh-CN"/>
              </w:rPr>
              <w:t xml:space="preserve">onitoring both DCI format 0_1/1_1 and DCI format 0_2/1_2 in the same search space 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BD77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A13E85">
              <w:rPr>
                <w:rFonts w:ascii="Arial" w:eastAsia="SimSun" w:hAnsi="Arial"/>
                <w:sz w:val="18"/>
                <w:lang w:eastAsia="ja-JP"/>
              </w:rPr>
              <w:t xml:space="preserve">1) Supports monitoring both DCI format </w:t>
            </w:r>
            <w:r w:rsidRPr="00A13E85">
              <w:rPr>
                <w:rFonts w:ascii="Arial" w:eastAsia="SimSun" w:hAnsi="Arial"/>
                <w:sz w:val="18"/>
                <w:lang w:eastAsia="zh-CN"/>
              </w:rPr>
              <w:t>0_1/1_1 and DCI format 0_2/1_2 in the same search space</w:t>
            </w:r>
            <w:r w:rsidRPr="00A13E85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74557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A13E8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A13E85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DC8B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i/>
                <w:sz w:val="18"/>
              </w:rPr>
            </w:pPr>
            <w:r w:rsidRPr="00A13E85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A13E85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9457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i/>
                <w:sz w:val="18"/>
              </w:rPr>
            </w:pPr>
            <w:r w:rsidRPr="00A13E85">
              <w:rPr>
                <w:rFonts w:ascii="Arial" w:eastAsia="SimSun" w:hAnsi="Arial" w:hint="eastAsia"/>
                <w:sz w:val="18"/>
                <w:lang w:eastAsia="ja-JP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B142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2126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A13E85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A13E85">
              <w:rPr>
                <w:rFonts w:ascii="Arial" w:eastAsia="SimSun" w:hAnsi="Arial"/>
                <w:sz w:val="18"/>
                <w:lang w:eastAsia="zh-CN"/>
              </w:rPr>
              <w:t>er UE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5F23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A13E85">
              <w:rPr>
                <w:rFonts w:ascii="Arial" w:eastAsia="SimSun" w:hAnsi="Arial"/>
                <w:sz w:val="18"/>
                <w:lang w:eastAsia="ja-JP"/>
              </w:rPr>
              <w:t>[No]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27B43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A13E85">
              <w:rPr>
                <w:rFonts w:ascii="Arial" w:eastAsia="SimSun" w:hAnsi="Arial"/>
                <w:sz w:val="18"/>
                <w:lang w:eastAsia="ja-JP"/>
              </w:rPr>
              <w:t>[No]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7FFF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A13E85">
              <w:rPr>
                <w:rFonts w:ascii="Arial" w:eastAsia="SimSun" w:hAnsi="Arial" w:hint="eastAsia"/>
                <w:sz w:val="18"/>
              </w:rPr>
              <w:t>support mixture of FDD/TDD and/or FR1/FR2 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E3E7E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13E85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F</w:t>
            </w:r>
            <w:r w:rsidRPr="00A13E85">
              <w:rPr>
                <w:rFonts w:ascii="Arial" w:eastAsia="SimSun" w:hAnsi="Arial"/>
                <w:sz w:val="18"/>
                <w:highlight w:val="yellow"/>
                <w:lang w:eastAsia="zh-CN"/>
              </w:rPr>
              <w:t xml:space="preserve">FS: </w:t>
            </w:r>
          </w:p>
          <w:p w14:paraId="58502DFB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13E85">
              <w:rPr>
                <w:rFonts w:ascii="Arial" w:eastAsia="SimSun" w:hAnsi="Arial"/>
                <w:sz w:val="18"/>
                <w:highlight w:val="yellow"/>
                <w:lang w:eastAsia="zh-CN"/>
              </w:rPr>
              <w:t>Whether to split 11-1a into two rows as below:</w:t>
            </w:r>
          </w:p>
          <w:p w14:paraId="1700D798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A13E85">
              <w:rPr>
                <w:rFonts w:ascii="Arial" w:eastAsia="SimSun" w:hAnsi="Arial" w:cs="Arial"/>
                <w:sz w:val="18"/>
                <w:szCs w:val="18"/>
                <w:highlight w:val="yellow"/>
              </w:rPr>
              <w:t>11-1a: DCI format 1_2 with DCI format 1_1 in the same search space</w:t>
            </w:r>
          </w:p>
          <w:p w14:paraId="165B9ACB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A13E85">
              <w:rPr>
                <w:rFonts w:ascii="Arial" w:eastAsia="SimSun" w:hAnsi="Arial" w:cs="Arial"/>
                <w:sz w:val="18"/>
                <w:szCs w:val="18"/>
                <w:highlight w:val="yellow"/>
              </w:rPr>
              <w:t>11-1b: DCI format 0_2 with DCI format 0_1 in the same search space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E168A" w14:textId="77777777" w:rsidR="00A13E85" w:rsidRPr="00A13E85" w:rsidRDefault="00A13E85" w:rsidP="00A13E85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A13E85">
              <w:rPr>
                <w:rFonts w:ascii="Arial" w:eastAsia="SimSun" w:hAnsi="Arial"/>
                <w:sz w:val="18"/>
                <w:lang w:eastAsia="ja-JP"/>
              </w:rPr>
              <w:t>Optional with capability signalling</w:t>
            </w:r>
          </w:p>
        </w:tc>
      </w:tr>
    </w:tbl>
    <w:p w14:paraId="6CE585DD" w14:textId="0D18EBCF" w:rsidR="00B768FC" w:rsidRDefault="00FE2CE5" w:rsidP="00B768FC">
      <w:pPr>
        <w:pStyle w:val="af9"/>
        <w:numPr>
          <w:ilvl w:val="0"/>
          <w:numId w:val="32"/>
        </w:numPr>
        <w:jc w:val="both"/>
        <w:rPr>
          <w:sz w:val="24"/>
          <w:lang w:val="en-US" w:eastAsia="ko-KR"/>
        </w:rPr>
      </w:pPr>
      <w:r>
        <w:rPr>
          <w:sz w:val="24"/>
          <w:lang w:val="en-US" w:eastAsia="ko-KR"/>
        </w:rPr>
        <w:t xml:space="preserve">Regarding FFS, motivation is not clear. </w:t>
      </w:r>
      <w:r w:rsidR="00976E2D">
        <w:rPr>
          <w:sz w:val="24"/>
          <w:lang w:val="en-US" w:eastAsia="ko-KR"/>
        </w:rPr>
        <w:t>Given that DCI formats 0_2 and 1_2 can have a same size, a split of the DCI formats into two search space sets as in the FFS is actually counterproductive.</w:t>
      </w:r>
    </w:p>
    <w:p w14:paraId="3C4D581C" w14:textId="77777777" w:rsidR="00A13E85" w:rsidRPr="0028094A" w:rsidRDefault="00A13E85" w:rsidP="0028094A">
      <w:pPr>
        <w:ind w:left="60"/>
        <w:jc w:val="both"/>
        <w:rPr>
          <w:sz w:val="24"/>
          <w:lang w:val="en-US" w:eastAsia="ko-KR"/>
        </w:rPr>
      </w:pPr>
    </w:p>
    <w:tbl>
      <w:tblPr>
        <w:tblW w:w="2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641"/>
        <w:gridCol w:w="6708"/>
        <w:gridCol w:w="1345"/>
        <w:gridCol w:w="904"/>
        <w:gridCol w:w="896"/>
        <w:gridCol w:w="1492"/>
        <w:gridCol w:w="1344"/>
        <w:gridCol w:w="1045"/>
        <w:gridCol w:w="1046"/>
        <w:gridCol w:w="1940"/>
        <w:gridCol w:w="1941"/>
        <w:gridCol w:w="1344"/>
      </w:tblGrid>
      <w:tr w:rsidR="00D56337" w:rsidRPr="00D56337" w14:paraId="0AF695DD" w14:textId="77777777" w:rsidTr="00B768FC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0881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D56337">
              <w:rPr>
                <w:rFonts w:ascii="Arial" w:eastAsia="SimSun" w:hAnsi="Arial"/>
                <w:sz w:val="18"/>
                <w:lang w:eastAsia="zh-CN"/>
              </w:rPr>
              <w:lastRenderedPageBreak/>
              <w:t>11-2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53101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D56337">
              <w:rPr>
                <w:rFonts w:ascii="Arial" w:eastAsia="SimSun" w:hAnsi="Arial"/>
                <w:sz w:val="18"/>
                <w:lang w:eastAsia="zh-CN"/>
              </w:rPr>
              <w:t xml:space="preserve">Rel-16 PDCCH monitoring capability 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BBD2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lang w:eastAsia="ja-JP"/>
              </w:rPr>
              <w:t xml:space="preserve">1) Supports the limit C on the maximum number of non-overlapped CCEs for channel estimation per PDCCH monitoring span for combination (X, Y, </w:t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sym w:font="Symbol" w:char="F06D"/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t xml:space="preserve">)   </w:t>
            </w:r>
          </w:p>
          <w:p w14:paraId="58D33391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bookmarkStart w:id="0" w:name="OLE_LINK1"/>
            <w:r w:rsidRPr="00D56337">
              <w:rPr>
                <w:rFonts w:ascii="Arial" w:eastAsia="SimSun" w:hAnsi="Arial"/>
                <w:sz w:val="18"/>
                <w:lang w:eastAsia="ja-JP"/>
              </w:rPr>
              <w:t>2) If UE reports the support of more than one combination of C(X, Y) for a given SCS, and if multiple combinations of C(X, Y) are valid for the span pattern, the maximum value of C of the valid combinations is applied</w:t>
            </w:r>
          </w:p>
          <w:bookmarkEnd w:id="0"/>
          <w:p w14:paraId="396E1812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lang w:eastAsia="ja-JP"/>
              </w:rPr>
              <w:t xml:space="preserve">3) Supports the limit M on the maximum number of monitored PDCCH </w:t>
            </w:r>
            <w:r w:rsidRPr="00D56337">
              <w:rPr>
                <w:rFonts w:ascii="Arial" w:eastAsia="SimSun" w:hAnsi="Arial"/>
                <w:iCs/>
                <w:sz w:val="18"/>
                <w:lang w:eastAsia="zh-CN"/>
              </w:rPr>
              <w:t xml:space="preserve">candidates per PDCCH monitoring span </w:t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t xml:space="preserve">for combination (X, Y, </w:t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sym w:font="Symbol" w:char="F06D"/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t xml:space="preserve">)  </w:t>
            </w:r>
          </w:p>
          <w:p w14:paraId="4F9E2E93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lang w:eastAsia="ja-JP"/>
              </w:rPr>
              <w:t>4) If UE reports the support of more than one combination of M(X, Y) for a given SCS, and if multiple combinations of M(X, Y) are valid for the span pattern, the maximum value of M of the valid combinations is applied</w:t>
            </w:r>
          </w:p>
          <w:p w14:paraId="026D948C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D56337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D56337">
              <w:rPr>
                <w:rFonts w:ascii="Arial" w:eastAsia="SimSun" w:hAnsi="Arial"/>
                <w:sz w:val="18"/>
                <w:lang w:eastAsia="zh-CN"/>
              </w:rPr>
              <w:t xml:space="preserve">) </w:t>
            </w:r>
            <w:r w:rsidRPr="00D56337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D56337">
              <w:rPr>
                <w:rFonts w:ascii="Arial" w:eastAsia="SimSun" w:hAnsi="Arial"/>
                <w:sz w:val="18"/>
                <w:lang w:eastAsia="zh-CN"/>
              </w:rPr>
              <w:t xml:space="preserve">apability on the number of CCs with Rel-16 PDCCH monitoring capability on all the serving cells. </w:t>
            </w:r>
          </w:p>
          <w:p w14:paraId="40E87BDA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2E7E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 w:hint="eastAsia"/>
                <w:sz w:val="18"/>
                <w:lang w:eastAsia="ja-JP"/>
              </w:rPr>
              <w:t xml:space="preserve">3-5b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6F84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i/>
                <w:sz w:val="18"/>
              </w:rPr>
            </w:pPr>
            <w:r w:rsidRPr="00D56337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E955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i/>
                <w:sz w:val="18"/>
              </w:rPr>
            </w:pPr>
            <w:r w:rsidRPr="00D56337">
              <w:rPr>
                <w:rFonts w:ascii="Arial" w:eastAsia="SimSun" w:hAnsi="Arial" w:hint="eastAsia"/>
                <w:sz w:val="18"/>
                <w:lang w:eastAsia="ja-JP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535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55FE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D56337">
              <w:rPr>
                <w:rFonts w:ascii="Arial" w:eastAsia="SimSun" w:hAnsi="Arial" w:hint="eastAsia"/>
                <w:sz w:val="18"/>
                <w:lang w:eastAsia="zh-CN"/>
              </w:rPr>
              <w:t>[</w:t>
            </w:r>
            <w:r w:rsidRPr="00D56337">
              <w:rPr>
                <w:rFonts w:ascii="Arial" w:eastAsia="SimSun" w:hAnsi="Arial"/>
                <w:sz w:val="18"/>
                <w:lang w:eastAsia="zh-CN"/>
              </w:rPr>
              <w:t>FSPC]</w:t>
            </w:r>
          </w:p>
          <w:p w14:paraId="5047AC8B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</w:p>
          <w:p w14:paraId="68B31DF8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highlight w:val="yellow"/>
                <w:lang w:eastAsia="zh-CN"/>
              </w:rPr>
              <w:t>FFS: Compoent 5) reported per UE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1AC41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lang w:eastAsia="ja-JP"/>
              </w:rPr>
              <w:t>[</w:t>
            </w:r>
            <w:r w:rsidRPr="00D56337">
              <w:rPr>
                <w:rFonts w:ascii="Arial" w:eastAsia="SimSun" w:hAnsi="Arial" w:hint="eastAsia"/>
                <w:sz w:val="18"/>
                <w:lang w:eastAsia="ja-JP"/>
              </w:rPr>
              <w:t>N/A</w:t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t>]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A0871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lang w:eastAsia="ja-JP"/>
              </w:rPr>
              <w:t>[</w:t>
            </w:r>
            <w:r w:rsidRPr="00D56337">
              <w:rPr>
                <w:rFonts w:ascii="Arial" w:eastAsia="SimSun" w:hAnsi="Arial" w:hint="eastAsia"/>
                <w:sz w:val="18"/>
                <w:lang w:eastAsia="ja-JP"/>
              </w:rPr>
              <w:t>N/A</w:t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t>]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8DD3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A906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D56337">
              <w:rPr>
                <w:rFonts w:ascii="Arial" w:eastAsia="SimSun" w:hAnsi="Arial"/>
                <w:sz w:val="18"/>
              </w:rPr>
              <w:t xml:space="preserve">This capability is necessary for SCS 15 kHz and 30 kHz. </w:t>
            </w:r>
          </w:p>
          <w:p w14:paraId="50DC3A8F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</w:p>
          <w:p w14:paraId="2BBF6D6C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D56337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F</w:t>
            </w:r>
            <w:r w:rsidRPr="00D56337">
              <w:rPr>
                <w:rFonts w:ascii="Arial" w:eastAsia="SimSun" w:hAnsi="Arial"/>
                <w:sz w:val="18"/>
                <w:highlight w:val="yellow"/>
                <w:lang w:eastAsia="zh-CN"/>
              </w:rPr>
              <w:t xml:space="preserve">FS: Adding a component for “supported combination(s) </w:t>
            </w:r>
            <w:r w:rsidRPr="00D56337">
              <w:rPr>
                <w:rFonts w:ascii="Arial" w:eastAsia="SimSun" w:hAnsi="Arial"/>
                <w:sz w:val="18"/>
                <w:highlight w:val="yellow"/>
                <w:lang w:eastAsia="ja-JP"/>
              </w:rPr>
              <w:t xml:space="preserve">(X, Y, </w:t>
            </w:r>
            <w:r w:rsidRPr="00D56337">
              <w:rPr>
                <w:rFonts w:ascii="Arial" w:eastAsia="SimSun" w:hAnsi="Arial"/>
                <w:sz w:val="18"/>
                <w:highlight w:val="yellow"/>
                <w:lang w:eastAsia="ja-JP"/>
              </w:rPr>
              <w:sym w:font="Symbol" w:char="F06D"/>
            </w:r>
            <w:r w:rsidRPr="00D56337">
              <w:rPr>
                <w:rFonts w:ascii="Arial" w:eastAsia="SimSun" w:hAnsi="Arial"/>
                <w:sz w:val="18"/>
                <w:highlight w:val="yellow"/>
                <w:lang w:eastAsia="ja-JP"/>
              </w:rPr>
              <w:t>),</w:t>
            </w:r>
            <w:r w:rsidRPr="00D56337">
              <w:rPr>
                <w:rFonts w:ascii="Arial" w:eastAsia="SimSun" w:hAnsi="Arial"/>
                <w:sz w:val="18"/>
                <w:highlight w:val="yellow"/>
                <w:lang w:eastAsia="zh-CN"/>
              </w:rPr>
              <w:t xml:space="preserve"> which may depend on </w:t>
            </w:r>
            <w:bookmarkStart w:id="1" w:name="OLE_LINK22"/>
            <w:r w:rsidRPr="00D56337">
              <w:rPr>
                <w:rFonts w:ascii="Arial" w:eastAsia="SimSun" w:hAnsi="Arial"/>
                <w:sz w:val="18"/>
                <w:highlight w:val="yellow"/>
                <w:lang w:eastAsia="zh-CN"/>
              </w:rPr>
              <w:t>how to report C, M and (</w:t>
            </w:r>
            <w:r w:rsidRPr="00D56337">
              <w:rPr>
                <w:rFonts w:ascii="Arial" w:eastAsia="SimSun" w:hAnsi="Arial"/>
                <w:sz w:val="18"/>
                <w:highlight w:val="yellow"/>
                <w:lang w:eastAsia="ja-JP"/>
              </w:rPr>
              <w:t xml:space="preserve">X, Y, </w:t>
            </w:r>
            <w:r w:rsidRPr="00D56337">
              <w:rPr>
                <w:rFonts w:ascii="Arial" w:eastAsia="SimSun" w:hAnsi="Arial"/>
                <w:sz w:val="18"/>
                <w:highlight w:val="yellow"/>
                <w:lang w:eastAsia="ja-JP"/>
              </w:rPr>
              <w:sym w:font="Symbol" w:char="F06D"/>
            </w:r>
            <w:r w:rsidRPr="00D56337">
              <w:rPr>
                <w:rFonts w:ascii="Arial" w:eastAsia="SimSun" w:hAnsi="Arial"/>
                <w:sz w:val="18"/>
                <w:highlight w:val="yellow"/>
                <w:lang w:eastAsia="ja-JP"/>
              </w:rPr>
              <w:t>)</w:t>
            </w:r>
            <w:bookmarkEnd w:id="1"/>
            <w:r w:rsidRPr="00D56337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</w:p>
          <w:p w14:paraId="69D58A2B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</w:p>
          <w:p w14:paraId="40228DD4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D56337">
              <w:rPr>
                <w:rFonts w:ascii="Arial" w:eastAsia="SimSun" w:hAnsi="Arial"/>
                <w:sz w:val="18"/>
                <w:lang w:eastAsia="zh-CN"/>
              </w:rPr>
              <w:t xml:space="preserve"> list of separate UE capabilities </w:t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t xml:space="preserve">C(X, Y, </w:t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sym w:font="Symbol" w:char="F06D"/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t xml:space="preserve">), M(X, Y, </w:t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sym w:font="Symbol" w:char="F06D"/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t>) for processing capability #1;</w:t>
            </w:r>
          </w:p>
          <w:p w14:paraId="08A7E1AD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2B894D4A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D56337">
              <w:rPr>
                <w:rFonts w:ascii="Arial" w:eastAsia="SimSun" w:hAnsi="Arial"/>
                <w:sz w:val="18"/>
                <w:lang w:eastAsia="zh-CN"/>
              </w:rPr>
              <w:t xml:space="preserve"> list of separate UE capabilities </w:t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t xml:space="preserve">C(X, Y, </w:t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sym w:font="Symbol" w:char="F06D"/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t xml:space="preserve">), M(X, Y, </w:t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sym w:font="Symbol" w:char="F06D"/>
            </w:r>
            <w:r w:rsidRPr="00D56337">
              <w:rPr>
                <w:rFonts w:ascii="Arial" w:eastAsia="SimSun" w:hAnsi="Arial"/>
                <w:sz w:val="18"/>
                <w:lang w:eastAsia="ja-JP"/>
              </w:rPr>
              <w:t>) for processing capability #2;</w:t>
            </w:r>
          </w:p>
          <w:p w14:paraId="4D66E680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7FA59570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lang w:eastAsia="ja-JP"/>
              </w:rPr>
              <w:t>For component 5), if UE supports carrier aggregation with more than [x] DL carriers with Rel-16 PDCCH monitoring capability on all the carriers, UE should report this capability. Value of x (can be &lt; 4) is TBD.</w:t>
            </w:r>
          </w:p>
          <w:p w14:paraId="0E62DAD5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0171DBA6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D56337">
              <w:rPr>
                <w:rFonts w:ascii="Arial" w:eastAsia="SimSun" w:hAnsi="Arial"/>
                <w:sz w:val="18"/>
                <w:highlight w:val="yellow"/>
                <w:lang w:eastAsia="ja-JP"/>
              </w:rPr>
              <w:t>FFS: Whether to merge component 1) and 3), and accordingly merge component 2</w:t>
            </w:r>
            <w:r w:rsidRPr="00D56337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)</w:t>
            </w:r>
            <w:r w:rsidRPr="00D56337">
              <w:rPr>
                <w:rFonts w:ascii="Arial" w:eastAsia="SimSun" w:hAnsi="Arial"/>
                <w:sz w:val="18"/>
                <w:highlight w:val="yellow"/>
                <w:lang w:eastAsia="zh-CN"/>
              </w:rPr>
              <w:t xml:space="preserve"> and 4)</w:t>
            </w:r>
          </w:p>
          <w:p w14:paraId="0804209C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</w:p>
          <w:p w14:paraId="2163C815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D56337">
              <w:rPr>
                <w:rFonts w:ascii="Arial" w:eastAsia="MS Mincho" w:hAnsi="Arial" w:cs="Arial"/>
                <w:sz w:val="18"/>
                <w:szCs w:val="18"/>
                <w:highlight w:val="yellow"/>
                <w:lang w:val="en-US"/>
              </w:rPr>
              <w:t>FFS</w:t>
            </w:r>
            <w:r w:rsidRPr="00D56337">
              <w:rPr>
                <w:rFonts w:ascii="SimSun" w:eastAsia="SimSun" w:hAnsi="SimSun" w:cs="Arial" w:hint="eastAsia"/>
                <w:sz w:val="18"/>
                <w:szCs w:val="18"/>
                <w:highlight w:val="yellow"/>
                <w:lang w:val="en-US" w:eastAsia="zh-CN"/>
              </w:rPr>
              <w:t>：</w:t>
            </w:r>
            <w:r w:rsidRPr="00D56337">
              <w:rPr>
                <w:rFonts w:ascii="Arial" w:eastAsia="MS Mincho" w:hAnsi="Arial" w:cs="Arial" w:hint="eastAsia"/>
                <w:sz w:val="18"/>
                <w:szCs w:val="18"/>
                <w:highlight w:val="yellow"/>
                <w:lang w:val="en-US"/>
              </w:rPr>
              <w:t>W</w:t>
            </w:r>
            <w:r w:rsidRPr="00D56337">
              <w:rPr>
                <w:rFonts w:ascii="Arial" w:eastAsia="MS Mincho" w:hAnsi="Arial" w:cs="Arial"/>
                <w:sz w:val="18"/>
                <w:szCs w:val="18"/>
                <w:highlight w:val="yellow"/>
                <w:lang w:val="en-US"/>
              </w:rPr>
              <w:t>hether to add a capability for supporting 3 unicast PDSCH/PUSCH per slot separately for each minimum processing capability to match the number of spans for (4,3) pair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F9095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lang w:eastAsia="ja-JP"/>
              </w:rPr>
              <w:t>Optional with capability signalling</w:t>
            </w:r>
          </w:p>
          <w:p w14:paraId="665A4FC6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31B3447F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lang w:eastAsia="ja-JP"/>
              </w:rPr>
              <w:t>Candidate value set for (X, Y):</w:t>
            </w:r>
          </w:p>
          <w:p w14:paraId="45578AF6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lang w:eastAsia="ja-JP"/>
              </w:rPr>
              <w:t xml:space="preserve">{(7, 3), </w:t>
            </w:r>
          </w:p>
          <w:p w14:paraId="4A7ADC81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lang w:eastAsia="ja-JP"/>
              </w:rPr>
              <w:t xml:space="preserve">(4, 3), </w:t>
            </w:r>
          </w:p>
          <w:p w14:paraId="666A123C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lang w:eastAsia="ja-JP"/>
              </w:rPr>
              <w:t>(2, 2)}</w:t>
            </w:r>
          </w:p>
          <w:p w14:paraId="0E4A6BAE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5811AA8E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lang w:eastAsia="ja-JP"/>
              </w:rPr>
              <w:t>The value of C for combination (7, 3) for 15 kHz and 30 kHz is 56</w:t>
            </w:r>
          </w:p>
          <w:p w14:paraId="38C8FA34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D56337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F</w:t>
            </w:r>
            <w:r w:rsidRPr="00D56337">
              <w:rPr>
                <w:rFonts w:ascii="Arial" w:eastAsia="SimSun" w:hAnsi="Arial"/>
                <w:sz w:val="18"/>
                <w:highlight w:val="yellow"/>
                <w:lang w:eastAsia="zh-CN"/>
              </w:rPr>
              <w:t>FS the value of C for combination (4, 3) and (2, 2)</w:t>
            </w:r>
          </w:p>
          <w:p w14:paraId="113376F5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D56337">
              <w:rPr>
                <w:rFonts w:ascii="Arial" w:eastAsia="SimSun" w:hAnsi="Arial"/>
                <w:sz w:val="18"/>
                <w:highlight w:val="yellow"/>
                <w:lang w:eastAsia="zh-CN"/>
              </w:rPr>
              <w:t>FFS the value of M for combination (7, 3), (4, 3) and (2, 2)</w:t>
            </w:r>
          </w:p>
          <w:p w14:paraId="7E675537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5D3D125E" w14:textId="77777777" w:rsidR="00D56337" w:rsidRPr="00D56337" w:rsidRDefault="00D56337" w:rsidP="00D56337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D56337">
              <w:rPr>
                <w:rFonts w:ascii="Arial" w:eastAsia="SimSun" w:hAnsi="Arial"/>
                <w:sz w:val="18"/>
                <w:lang w:eastAsia="ja-JP"/>
              </w:rPr>
              <w:t>Candidate value for component 5): { x, x+1, …, 16}</w:t>
            </w:r>
          </w:p>
        </w:tc>
      </w:tr>
    </w:tbl>
    <w:p w14:paraId="30E00079" w14:textId="686EE8A6" w:rsidR="00B768FC" w:rsidRDefault="00355741" w:rsidP="00355741">
      <w:pPr>
        <w:pStyle w:val="af9"/>
        <w:numPr>
          <w:ilvl w:val="0"/>
          <w:numId w:val="32"/>
        </w:numPr>
        <w:jc w:val="both"/>
        <w:rPr>
          <w:sz w:val="24"/>
          <w:lang w:val="en-US" w:eastAsia="ko-KR"/>
        </w:rPr>
      </w:pPr>
      <w:r>
        <w:rPr>
          <w:sz w:val="24"/>
          <w:lang w:val="en-US" w:eastAsia="ko-KR"/>
        </w:rPr>
        <w:t xml:space="preserve">For </w:t>
      </w:r>
      <w:r w:rsidRPr="00355741">
        <w:rPr>
          <w:sz w:val="24"/>
          <w:lang w:val="en-US" w:eastAsia="ko-KR"/>
        </w:rPr>
        <w:t>3 unicast PDSCH/PUSCH per slot</w:t>
      </w:r>
      <w:r>
        <w:rPr>
          <w:sz w:val="24"/>
          <w:lang w:val="en-US" w:eastAsia="ko-KR"/>
        </w:rPr>
        <w:t xml:space="preserve"> capability, it is not clear motivation in which (4,3) pair will provide 4 monitoring occasion in slot. </w:t>
      </w:r>
      <w:r w:rsidR="00773A1D">
        <w:rPr>
          <w:sz w:val="24"/>
          <w:lang w:val="en-US" w:eastAsia="ko-KR"/>
        </w:rPr>
        <w:t xml:space="preserve">It is sufficient to have 1/2/4/7 unicast PDSCH/PUSCH capability in current UE capability. </w:t>
      </w:r>
    </w:p>
    <w:p w14:paraId="1C7EFCD9" w14:textId="77777777" w:rsidR="00B768FC" w:rsidRDefault="00803828" w:rsidP="00B768FC">
      <w:pPr>
        <w:pStyle w:val="af9"/>
        <w:numPr>
          <w:ilvl w:val="0"/>
          <w:numId w:val="32"/>
        </w:numPr>
        <w:jc w:val="both"/>
        <w:rPr>
          <w:sz w:val="24"/>
          <w:lang w:val="en-US" w:eastAsia="ko-KR"/>
        </w:rPr>
      </w:pPr>
      <w:r>
        <w:rPr>
          <w:sz w:val="24"/>
          <w:lang w:val="en-US" w:eastAsia="ko-KR"/>
        </w:rPr>
        <w:t>For component 5), it will be per UE or per B</w:t>
      </w:r>
      <w:r w:rsidR="0085567A">
        <w:rPr>
          <w:sz w:val="24"/>
          <w:lang w:val="en-US" w:eastAsia="ko-KR"/>
        </w:rPr>
        <w:t xml:space="preserve">C. </w:t>
      </w:r>
    </w:p>
    <w:p w14:paraId="4EB6D0F8" w14:textId="5CB5A5C9" w:rsidR="009B38E7" w:rsidRPr="00DD53DE" w:rsidRDefault="009B38E7" w:rsidP="00B768FC">
      <w:pPr>
        <w:pStyle w:val="af9"/>
        <w:numPr>
          <w:ilvl w:val="0"/>
          <w:numId w:val="32"/>
        </w:numPr>
        <w:jc w:val="both"/>
        <w:rPr>
          <w:sz w:val="24"/>
          <w:lang w:val="en-US" w:eastAsia="ko-KR"/>
        </w:rPr>
      </w:pPr>
      <w:r>
        <w:rPr>
          <w:sz w:val="24"/>
          <w:lang w:val="en-US" w:eastAsia="ko-KR"/>
        </w:rPr>
        <w:t>No need to merge 1) and 3)</w:t>
      </w:r>
      <w:r w:rsidR="009051D6">
        <w:rPr>
          <w:sz w:val="24"/>
          <w:lang w:val="en-US" w:eastAsia="ko-KR"/>
        </w:rPr>
        <w:t>.</w:t>
      </w:r>
      <w:r w:rsidR="006502A3">
        <w:rPr>
          <w:sz w:val="24"/>
          <w:lang w:val="en-US" w:eastAsia="ko-KR"/>
        </w:rPr>
        <w:t xml:space="preserve"> There may be a scenario where C needs to increase while M still is same or smaller</w:t>
      </w:r>
      <w:r w:rsidR="009051D6">
        <w:rPr>
          <w:sz w:val="24"/>
          <w:lang w:val="en-US" w:eastAsia="ko-KR"/>
        </w:rPr>
        <w:t xml:space="preserve"> </w:t>
      </w:r>
    </w:p>
    <w:p w14:paraId="567BA684" w14:textId="77777777" w:rsidR="007D314E" w:rsidRPr="007D314E" w:rsidRDefault="007D314E" w:rsidP="007D314E">
      <w:pPr>
        <w:jc w:val="both"/>
        <w:rPr>
          <w:sz w:val="24"/>
          <w:lang w:eastAsia="ko-KR"/>
        </w:rPr>
      </w:pPr>
    </w:p>
    <w:tbl>
      <w:tblPr>
        <w:tblW w:w="2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641"/>
        <w:gridCol w:w="6708"/>
        <w:gridCol w:w="1345"/>
        <w:gridCol w:w="904"/>
        <w:gridCol w:w="896"/>
        <w:gridCol w:w="1492"/>
        <w:gridCol w:w="1344"/>
        <w:gridCol w:w="1045"/>
        <w:gridCol w:w="1046"/>
        <w:gridCol w:w="1940"/>
        <w:gridCol w:w="1941"/>
        <w:gridCol w:w="1344"/>
      </w:tblGrid>
      <w:tr w:rsidR="007D314E" w:rsidRPr="007D314E" w14:paraId="2D468D99" w14:textId="77777777" w:rsidTr="00B768FC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FE96C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7D314E">
              <w:rPr>
                <w:rFonts w:ascii="Arial" w:eastAsia="SimSun" w:hAnsi="Arial"/>
                <w:sz w:val="18"/>
                <w:lang w:eastAsia="zh-CN"/>
              </w:rPr>
              <w:lastRenderedPageBreak/>
              <w:t>11-3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BB69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7D314E">
              <w:rPr>
                <w:rFonts w:ascii="Arial" w:eastAsia="SimSun" w:hAnsi="Arial" w:hint="eastAsia"/>
                <w:sz w:val="18"/>
                <w:lang w:eastAsia="zh-CN"/>
              </w:rPr>
              <w:t>More than one PUCCH for HARQ-ACK transmission within a slot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898D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7D314E">
              <w:rPr>
                <w:rFonts w:ascii="Arial" w:eastAsia="SimSun" w:hAnsi="Arial"/>
                <w:sz w:val="18"/>
                <w:lang w:eastAsia="ja-JP"/>
              </w:rPr>
              <w:t xml:space="preserve">1) Supports sub-slot based HARQ-ACK feedback procedure. </w:t>
            </w:r>
          </w:p>
          <w:p w14:paraId="3CEDE155" w14:textId="77777777" w:rsidR="00205CDA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7D314E">
              <w:rPr>
                <w:rFonts w:ascii="Arial" w:eastAsia="SimSun" w:hAnsi="Arial"/>
                <w:sz w:val="18"/>
                <w:lang w:eastAsia="ja-JP"/>
              </w:rPr>
              <w:t>• A UL slot consists of a number of sub-slots. No more than one transmitted PUCCH carrying HARQ-ACKs starts in a sub-slot.</w:t>
            </w:r>
          </w:p>
          <w:p w14:paraId="0CEA3E11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7D314E">
              <w:rPr>
                <w:rFonts w:ascii="Arial" w:eastAsia="SimSun" w:hAnsi="Arial"/>
                <w:sz w:val="18"/>
                <w:lang w:eastAsia="ja-JP"/>
              </w:rPr>
              <w:t xml:space="preserve">• At least one sub-slot configuration for PUCCH can be UE specifically configured to a UE. </w:t>
            </w:r>
          </w:p>
          <w:p w14:paraId="115BD0E5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7D314E">
              <w:rPr>
                <w:rFonts w:ascii="Arial" w:eastAsia="SimSun" w:hAnsi="Arial"/>
                <w:sz w:val="18"/>
                <w:lang w:eastAsia="ja-JP"/>
              </w:rPr>
              <w:t xml:space="preserve">• Supports a single configuration for PUCCH resource for all sub-slots in a slot. The starting symbol of a PUCCH resource is defined with respect to the first symbol of sub-slot. Any sub-slot </w:t>
            </w:r>
            <w:r w:rsidRPr="007D314E">
              <w:rPr>
                <w:rFonts w:ascii="Arial" w:eastAsia="SimSun" w:hAnsi="Arial" w:hint="eastAsia"/>
                <w:sz w:val="18"/>
                <w:lang w:eastAsia="ja-JP"/>
              </w:rPr>
              <w:t>PUCCH resource</w:t>
            </w:r>
            <w:r w:rsidRPr="007D314E">
              <w:rPr>
                <w:rFonts w:ascii="Arial" w:eastAsia="SimSun" w:hAnsi="Arial"/>
                <w:sz w:val="18"/>
                <w:lang w:eastAsia="ja-JP"/>
              </w:rPr>
              <w:t xml:space="preserve"> is</w:t>
            </w:r>
            <w:r w:rsidRPr="007D314E">
              <w:rPr>
                <w:rFonts w:ascii="Arial" w:eastAsia="SimSun" w:hAnsi="Arial" w:hint="eastAsia"/>
                <w:sz w:val="18"/>
                <w:lang w:eastAsia="ja-JP"/>
              </w:rPr>
              <w:t xml:space="preserve"> not across sub-slot boundar</w:t>
            </w:r>
            <w:r w:rsidRPr="007D314E">
              <w:rPr>
                <w:rFonts w:ascii="Arial" w:eastAsia="SimSun" w:hAnsi="Arial"/>
                <w:sz w:val="18"/>
                <w:lang w:eastAsia="ja-JP"/>
              </w:rPr>
              <w:t xml:space="preserve">ies. </w:t>
            </w:r>
          </w:p>
          <w:p w14:paraId="0A6995F2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0FAA1399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7D314E">
              <w:rPr>
                <w:rFonts w:ascii="Arial" w:eastAsia="SimSun" w:hAnsi="Arial"/>
                <w:sz w:val="18"/>
                <w:lang w:eastAsia="ja-JP"/>
              </w:rPr>
              <w:t>2) Supported sub-slot configuration</w:t>
            </w:r>
          </w:p>
          <w:p w14:paraId="0ABE8E48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4B650E63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val="en-US" w:eastAsia="ja-JP"/>
              </w:rPr>
            </w:pPr>
            <w:r w:rsidRPr="001E7549">
              <w:rPr>
                <w:rFonts w:ascii="Arial" w:eastAsia="SimSun" w:hAnsi="Arial"/>
                <w:sz w:val="18"/>
                <w:highlight w:val="yellow"/>
                <w:lang w:eastAsia="ja-JP"/>
              </w:rPr>
              <w:t>[3) Supported combinations of (A, B), where A is the minimum gap between sub-slots containing actual PUCCH transmissions measured from beginning to beginning of the sub-slots, including across slots, and B is the sub-slot duration, with both A and B in units of symbols]</w:t>
            </w:r>
            <w:r w:rsidRPr="007D314E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5C893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9CB9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i/>
                <w:sz w:val="18"/>
              </w:rPr>
            </w:pPr>
            <w:r w:rsidRPr="007D314E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3FA6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i/>
                <w:sz w:val="18"/>
              </w:rPr>
            </w:pPr>
            <w:r w:rsidRPr="007D314E">
              <w:rPr>
                <w:rFonts w:ascii="Arial" w:eastAsia="SimSun" w:hAnsi="Arial" w:hint="eastAsia"/>
                <w:sz w:val="18"/>
                <w:lang w:eastAsia="ja-JP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7FFE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386D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7D314E">
              <w:rPr>
                <w:rFonts w:ascii="Arial" w:eastAsia="SimSun" w:hAnsi="Arial"/>
                <w:sz w:val="18"/>
                <w:lang w:eastAsia="ja-JP"/>
              </w:rPr>
              <w:t>[</w:t>
            </w:r>
            <w:r w:rsidRPr="007D314E">
              <w:rPr>
                <w:rFonts w:ascii="Arial" w:eastAsia="SimSun" w:hAnsi="Arial" w:hint="eastAsia"/>
                <w:sz w:val="18"/>
                <w:lang w:eastAsia="ja-JP"/>
              </w:rPr>
              <w:t>Per UE</w:t>
            </w:r>
            <w:r w:rsidRPr="007D314E">
              <w:rPr>
                <w:rFonts w:ascii="Arial" w:eastAsia="SimSun" w:hAnsi="Arial"/>
                <w:sz w:val="18"/>
                <w:lang w:eastAsia="ja-JP"/>
              </w:rPr>
              <w:t>]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5888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7D314E">
              <w:rPr>
                <w:rFonts w:ascii="Arial" w:eastAsia="SimSun" w:hAnsi="Arial"/>
                <w:sz w:val="18"/>
                <w:lang w:eastAsia="ja-JP"/>
              </w:rPr>
              <w:t>[No]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3651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7D314E">
              <w:rPr>
                <w:rFonts w:ascii="Arial" w:eastAsia="SimSun" w:hAnsi="Arial"/>
                <w:sz w:val="18"/>
                <w:lang w:eastAsia="ja-JP"/>
              </w:rPr>
              <w:t>[No]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FB9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7D314E">
              <w:rPr>
                <w:rFonts w:ascii="Arial" w:eastAsia="SimSun" w:hAnsi="Arial"/>
                <w:sz w:val="18"/>
              </w:rPr>
              <w:t>[</w:t>
            </w:r>
            <w:r w:rsidRPr="007D314E">
              <w:rPr>
                <w:rFonts w:ascii="Arial" w:eastAsia="SimSun" w:hAnsi="Arial" w:hint="eastAsia"/>
                <w:sz w:val="18"/>
              </w:rPr>
              <w:t>support mixture of FDD/TDD and/or FR1/FR2</w:t>
            </w:r>
            <w:r w:rsidRPr="007D314E">
              <w:rPr>
                <w:rFonts w:ascii="Arial" w:eastAsia="SimSun" w:hAnsi="Arial"/>
                <w:sz w:val="18"/>
              </w:rPr>
              <w:t>]</w:t>
            </w:r>
            <w:r w:rsidRPr="007D314E">
              <w:rPr>
                <w:rFonts w:ascii="Arial" w:eastAsia="SimSun" w:hAnsi="Arial" w:hint="eastAsia"/>
                <w:sz w:val="18"/>
              </w:rPr>
              <w:t> 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0E11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7D314E">
              <w:rPr>
                <w:rFonts w:ascii="Arial" w:eastAsia="SimSun" w:hAnsi="Arial"/>
                <w:sz w:val="18"/>
                <w:lang w:eastAsia="zh-CN"/>
              </w:rPr>
              <w:t>Candidate value set for component 2):</w:t>
            </w:r>
          </w:p>
          <w:p w14:paraId="32A6956B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7D314E">
              <w:rPr>
                <w:rFonts w:ascii="Arial" w:eastAsia="SimSun" w:hAnsi="Arial"/>
                <w:sz w:val="18"/>
                <w:lang w:eastAsia="zh-CN"/>
              </w:rPr>
              <w:t xml:space="preserve">{ </w:t>
            </w:r>
            <w:r w:rsidRPr="007D314E">
              <w:rPr>
                <w:rFonts w:ascii="Arial" w:eastAsia="SimSun" w:hAnsi="Arial"/>
                <w:sz w:val="18"/>
              </w:rPr>
              <w:t>7-symbol*2,</w:t>
            </w:r>
          </w:p>
          <w:p w14:paraId="3BBEEB49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7D314E">
              <w:rPr>
                <w:rFonts w:ascii="Arial" w:eastAsia="SimSun" w:hAnsi="Arial"/>
                <w:sz w:val="18"/>
              </w:rPr>
              <w:t>2-symbol*7 and 7-symbol*2}</w:t>
            </w:r>
          </w:p>
          <w:p w14:paraId="265518F3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</w:p>
          <w:p w14:paraId="29AAFC6B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</w:p>
          <w:p w14:paraId="1FA25C0E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7D314E">
              <w:rPr>
                <w:rFonts w:ascii="Arial" w:eastAsia="SimSun" w:hAnsi="Arial"/>
                <w:sz w:val="18"/>
                <w:lang w:eastAsia="zh-CN"/>
              </w:rPr>
              <w:t>[Candidate value set for component 3):</w:t>
            </w:r>
          </w:p>
          <w:p w14:paraId="32B24DFE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7D314E">
              <w:rPr>
                <w:rFonts w:ascii="Arial" w:eastAsia="SimSun" w:hAnsi="Arial"/>
                <w:sz w:val="18"/>
                <w:lang w:eastAsia="zh-CN"/>
              </w:rPr>
              <w:t xml:space="preserve">(A, B) = </w:t>
            </w:r>
          </w:p>
          <w:p w14:paraId="7D66D8FE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7D314E">
              <w:rPr>
                <w:rFonts w:ascii="Arial" w:eastAsia="SimSun" w:hAnsi="Arial"/>
                <w:sz w:val="18"/>
                <w:lang w:eastAsia="zh-CN"/>
              </w:rPr>
              <w:t>{</w:t>
            </w:r>
            <w:r w:rsidRPr="007D314E">
              <w:rPr>
                <w:rFonts w:ascii="Arial" w:eastAsia="SimSun" w:hAnsi="Arial"/>
                <w:sz w:val="18"/>
              </w:rPr>
              <w:t>(7, 7),</w:t>
            </w:r>
          </w:p>
          <w:p w14:paraId="6D9F92AA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7D314E">
              <w:rPr>
                <w:rFonts w:ascii="Arial" w:eastAsia="SimSun" w:hAnsi="Arial"/>
                <w:sz w:val="18"/>
              </w:rPr>
              <w:t>(4, 2) and (7, 7),</w:t>
            </w:r>
          </w:p>
          <w:p w14:paraId="1DCA707B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7D314E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7D314E">
              <w:rPr>
                <w:rFonts w:ascii="Arial" w:eastAsia="SimSun" w:hAnsi="Arial"/>
                <w:sz w:val="18"/>
                <w:lang w:eastAsia="zh-CN"/>
              </w:rPr>
              <w:t>2, 2) and (7, 7)</w:t>
            </w:r>
            <w:r w:rsidRPr="007D314E">
              <w:rPr>
                <w:rFonts w:ascii="Arial" w:eastAsia="SimSun" w:hAnsi="Arial"/>
                <w:sz w:val="18"/>
              </w:rPr>
              <w:t>}]</w:t>
            </w:r>
          </w:p>
          <w:p w14:paraId="7A49E7BC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</w:p>
          <w:p w14:paraId="004C1B53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7D314E">
              <w:rPr>
                <w:rFonts w:ascii="Arial" w:eastAsia="SimSun" w:hAnsi="Arial"/>
                <w:sz w:val="18"/>
                <w:highlight w:val="yellow"/>
              </w:rPr>
              <w:t>FFS: Whether to keep component 3) and accordingly the above note for component 3)</w:t>
            </w:r>
          </w:p>
          <w:p w14:paraId="02C0F4BB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7D314E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F</w:t>
            </w:r>
            <w:r w:rsidRPr="007D314E">
              <w:rPr>
                <w:rFonts w:ascii="Arial" w:eastAsia="SimSun" w:hAnsi="Arial"/>
                <w:sz w:val="18"/>
                <w:highlight w:val="yellow"/>
                <w:lang w:eastAsia="zh-CN"/>
              </w:rPr>
              <w:t>FS: Any relationship between FG 11-3 and CBG-based PUSCH with minimum processing time capability #2?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9588A" w14:textId="77777777" w:rsidR="007D314E" w:rsidRPr="007D314E" w:rsidRDefault="007D314E" w:rsidP="007D314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7D314E">
              <w:rPr>
                <w:rFonts w:ascii="Arial" w:eastAsia="SimSun" w:hAnsi="Arial"/>
                <w:sz w:val="18"/>
                <w:lang w:eastAsia="ja-JP"/>
              </w:rPr>
              <w:t>Optional with capability signalling</w:t>
            </w:r>
          </w:p>
        </w:tc>
      </w:tr>
    </w:tbl>
    <w:p w14:paraId="1B43CAFF" w14:textId="6DB8DB41" w:rsidR="00E11E7D" w:rsidRPr="00FD273F" w:rsidRDefault="00FC00A2" w:rsidP="00D13C9D">
      <w:pPr>
        <w:pStyle w:val="af9"/>
        <w:numPr>
          <w:ilvl w:val="0"/>
          <w:numId w:val="32"/>
        </w:numPr>
        <w:jc w:val="both"/>
        <w:rPr>
          <w:rFonts w:cs="Calibri"/>
          <w:sz w:val="24"/>
          <w:szCs w:val="24"/>
          <w:lang w:val="en-US" w:eastAsia="ko-KR"/>
        </w:rPr>
      </w:pPr>
      <w:r>
        <w:rPr>
          <w:rFonts w:eastAsia="SimSun" w:cs="Calibri"/>
          <w:sz w:val="24"/>
          <w:szCs w:val="24"/>
          <w:lang w:val="en-US"/>
        </w:rPr>
        <w:t>No need for component 3 – a UE should be able to transmit PUCCH at least as often as receive PDSCH/transmit PUSCH. For 120 kHz, it is similar to transmitting PUCCH every 2 symbols for 15 kHz/30 kHz.</w:t>
      </w:r>
    </w:p>
    <w:p w14:paraId="67C032BD" w14:textId="3CB92B66" w:rsidR="00FD273F" w:rsidRPr="00FD273F" w:rsidRDefault="00FD273F" w:rsidP="00FD273F">
      <w:pPr>
        <w:pStyle w:val="af9"/>
        <w:numPr>
          <w:ilvl w:val="0"/>
          <w:numId w:val="32"/>
        </w:numPr>
        <w:jc w:val="both"/>
        <w:rPr>
          <w:rFonts w:cs="Calibri"/>
          <w:sz w:val="24"/>
          <w:szCs w:val="24"/>
          <w:lang w:val="en-US" w:eastAsia="ko-KR"/>
        </w:rPr>
      </w:pPr>
      <w:r>
        <w:rPr>
          <w:rFonts w:cs="Calibri"/>
          <w:sz w:val="24"/>
          <w:szCs w:val="24"/>
          <w:lang w:val="en-US" w:eastAsia="ko-KR"/>
        </w:rPr>
        <w:t>I</w:t>
      </w:r>
      <w:r w:rsidRPr="00825284">
        <w:rPr>
          <w:rFonts w:cs="Calibri"/>
          <w:sz w:val="24"/>
          <w:szCs w:val="24"/>
          <w:lang w:val="en-US" w:eastAsia="ko-KR"/>
        </w:rPr>
        <w:t xml:space="preserve">t </w:t>
      </w:r>
      <w:r>
        <w:rPr>
          <w:rFonts w:cs="Calibri"/>
          <w:sz w:val="24"/>
          <w:szCs w:val="24"/>
          <w:lang w:val="en-US" w:eastAsia="ko-KR"/>
        </w:rPr>
        <w:t xml:space="preserve">is </w:t>
      </w:r>
      <w:r w:rsidRPr="00825284">
        <w:rPr>
          <w:rFonts w:cs="Calibri"/>
          <w:sz w:val="24"/>
          <w:szCs w:val="24"/>
          <w:lang w:val="en-US" w:eastAsia="ko-KR"/>
        </w:rPr>
        <w:t>prefer</w:t>
      </w:r>
      <w:r>
        <w:rPr>
          <w:rFonts w:cs="Calibri"/>
          <w:sz w:val="24"/>
          <w:szCs w:val="24"/>
          <w:lang w:val="en-US" w:eastAsia="ko-KR"/>
        </w:rPr>
        <w:t>able</w:t>
      </w:r>
      <w:r w:rsidRPr="00825284">
        <w:rPr>
          <w:rFonts w:cs="Calibri"/>
          <w:sz w:val="24"/>
          <w:szCs w:val="24"/>
          <w:lang w:val="en-US" w:eastAsia="ko-KR"/>
        </w:rPr>
        <w:t xml:space="preserve"> to have “</w:t>
      </w:r>
      <w:r w:rsidRPr="00825284">
        <w:rPr>
          <w:rFonts w:eastAsia="SimSun" w:cs="Calibri"/>
          <w:sz w:val="24"/>
          <w:szCs w:val="24"/>
        </w:rPr>
        <w:t>Supported maximum number of actual PUCCH transmiss</w:t>
      </w:r>
      <w:r w:rsidR="00B822DA">
        <w:rPr>
          <w:rFonts w:eastAsia="SimSun" w:cs="Calibri"/>
          <w:sz w:val="24"/>
          <w:szCs w:val="24"/>
        </w:rPr>
        <w:t>ions for HARQ-ACK within a slot</w:t>
      </w:r>
      <w:r w:rsidRPr="00825284">
        <w:rPr>
          <w:rFonts w:eastAsia="SimSun" w:cs="Calibri"/>
          <w:sz w:val="24"/>
          <w:szCs w:val="24"/>
        </w:rPr>
        <w:t xml:space="preserve">” </w:t>
      </w:r>
      <w:r w:rsidR="00E82CF6">
        <w:rPr>
          <w:rFonts w:eastAsia="SimSun" w:cs="Calibri"/>
          <w:sz w:val="24"/>
          <w:szCs w:val="24"/>
        </w:rPr>
        <w:t xml:space="preserve">instead of component 3). </w:t>
      </w:r>
    </w:p>
    <w:p w14:paraId="12CF5A34" w14:textId="77777777" w:rsidR="002B0EAB" w:rsidRDefault="002B0EAB" w:rsidP="002B0EAB">
      <w:pPr>
        <w:jc w:val="both"/>
        <w:rPr>
          <w:sz w:val="24"/>
          <w:lang w:eastAsia="ko-KR"/>
        </w:rPr>
      </w:pPr>
    </w:p>
    <w:tbl>
      <w:tblPr>
        <w:tblW w:w="2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641"/>
        <w:gridCol w:w="6708"/>
        <w:gridCol w:w="1345"/>
        <w:gridCol w:w="904"/>
        <w:gridCol w:w="896"/>
        <w:gridCol w:w="1492"/>
        <w:gridCol w:w="1344"/>
        <w:gridCol w:w="1045"/>
        <w:gridCol w:w="1046"/>
        <w:gridCol w:w="1940"/>
        <w:gridCol w:w="1941"/>
        <w:gridCol w:w="1344"/>
      </w:tblGrid>
      <w:tr w:rsidR="000B7961" w:rsidRPr="000B7961" w14:paraId="462E97DE" w14:textId="77777777" w:rsidTr="00B768FC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2DE5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0B7961">
              <w:rPr>
                <w:rFonts w:ascii="Arial" w:eastAsia="SimSun" w:hAnsi="Arial"/>
                <w:sz w:val="18"/>
                <w:lang w:eastAsia="zh-CN"/>
              </w:rPr>
              <w:t>11-4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17C16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0B7961">
              <w:rPr>
                <w:rFonts w:ascii="Arial" w:eastAsia="SimSun" w:hAnsi="Arial"/>
                <w:sz w:val="18"/>
                <w:lang w:eastAsia="zh-CN"/>
              </w:rPr>
              <w:t xml:space="preserve">Two HARQ-ACK codebooks </w:t>
            </w:r>
            <w:r w:rsidRPr="000B7961">
              <w:rPr>
                <w:rFonts w:ascii="Arial" w:eastAsia="SimSun" w:hAnsi="Arial"/>
                <w:sz w:val="18"/>
                <w:highlight w:val="yellow"/>
                <w:lang w:eastAsia="ja-JP"/>
              </w:rPr>
              <w:t>[with up to one sub-slot based HARQ-ACK codebook]</w:t>
            </w:r>
            <w:r w:rsidRPr="000B7961">
              <w:rPr>
                <w:rFonts w:ascii="Arial" w:eastAsia="SimSun" w:hAnsi="Arial"/>
                <w:sz w:val="18"/>
                <w:lang w:eastAsia="zh-CN"/>
              </w:rPr>
              <w:t xml:space="preserve"> simultaneously constructed for supporting PDSCH reception with different priorities at a UE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464A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0B7961">
              <w:rPr>
                <w:rFonts w:ascii="Arial" w:eastAsia="SimSun" w:hAnsi="Arial"/>
                <w:sz w:val="18"/>
                <w:lang w:eastAsia="ja-JP"/>
              </w:rPr>
              <w:t xml:space="preserve">1) Supports </w:t>
            </w:r>
            <w:r w:rsidRPr="000B7961">
              <w:rPr>
                <w:rFonts w:ascii="Arial" w:eastAsia="SimSun" w:hAnsi="Arial" w:hint="eastAsia"/>
                <w:sz w:val="18"/>
                <w:lang w:eastAsia="ja-JP"/>
              </w:rPr>
              <w:t>two HARQ-ACK codebooks with different priorities to be simultaneously constructed</w:t>
            </w:r>
            <w:r w:rsidRPr="000B7961">
              <w:rPr>
                <w:rFonts w:ascii="Arial" w:eastAsia="SimSun" w:hAnsi="Arial"/>
                <w:sz w:val="18"/>
                <w:lang w:eastAsia="ja-JP"/>
              </w:rPr>
              <w:t xml:space="preserve">  </w:t>
            </w:r>
            <w:r w:rsidRPr="000B7961">
              <w:rPr>
                <w:rFonts w:ascii="Arial" w:eastAsia="SimSun" w:hAnsi="Arial"/>
                <w:sz w:val="18"/>
                <w:highlight w:val="yellow"/>
                <w:lang w:eastAsia="ja-JP"/>
              </w:rPr>
              <w:t>[with the restriction up to one sub-slot based HARQ-ACK codebook].</w:t>
            </w:r>
          </w:p>
          <w:p w14:paraId="0B6F46C0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0B7961">
              <w:rPr>
                <w:rFonts w:ascii="Arial" w:eastAsia="SimSun" w:hAnsi="Arial"/>
                <w:sz w:val="18"/>
                <w:lang w:eastAsia="ja-JP"/>
              </w:rPr>
              <w:t>2) Supports separate PUCCH configuration for different HARQ-ACK codebooks</w:t>
            </w:r>
          </w:p>
          <w:p w14:paraId="46F9DA43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0B7961">
              <w:rPr>
                <w:rFonts w:ascii="Arial" w:eastAsia="SimSun" w:hAnsi="Arial"/>
                <w:sz w:val="18"/>
                <w:lang w:eastAsia="ja-JP"/>
              </w:rPr>
              <w:t xml:space="preserve">3) Supports </w:t>
            </w:r>
            <w:r w:rsidRPr="000B7961">
              <w:rPr>
                <w:rFonts w:ascii="Arial" w:eastAsia="SimSun" w:hAnsi="Arial" w:hint="eastAsia"/>
                <w:sz w:val="18"/>
                <w:lang w:eastAsia="ja-JP"/>
              </w:rPr>
              <w:t>2-level priority of HARQ-ACK for dynamically scheduled PDSCH and SPS PDSCH</w:t>
            </w:r>
            <w:r w:rsidRPr="000B7961">
              <w:rPr>
                <w:rFonts w:ascii="Arial" w:eastAsia="SimSun" w:hAnsi="Arial"/>
                <w:sz w:val="18"/>
                <w:lang w:eastAsia="ja-JP"/>
              </w:rPr>
              <w:t>.</w:t>
            </w:r>
          </w:p>
          <w:p w14:paraId="7A37241D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0B7961">
              <w:rPr>
                <w:rFonts w:ascii="Arial" w:eastAsia="SimSun" w:hAnsi="Arial"/>
                <w:sz w:val="18"/>
                <w:lang w:eastAsia="ja-JP"/>
              </w:rPr>
              <w:t xml:space="preserve">[4) Supports a DCI format </w:t>
            </w:r>
            <w:r w:rsidRPr="000B7961">
              <w:rPr>
                <w:rFonts w:ascii="Arial" w:eastAsia="SimSun" w:hAnsi="Arial"/>
                <w:iCs/>
                <w:sz w:val="18"/>
                <w:lang w:eastAsia="zh-CN"/>
              </w:rPr>
              <w:t>(from the formats 0_1/1_1/0_2/1_2)</w:t>
            </w:r>
            <w:r w:rsidRPr="000B7961">
              <w:rPr>
                <w:rFonts w:ascii="Arial" w:eastAsia="SimSun" w:hAnsi="Arial"/>
                <w:sz w:val="18"/>
                <w:lang w:eastAsia="ja-JP"/>
              </w:rPr>
              <w:t xml:space="preserve"> scheduling </w:t>
            </w:r>
            <w:r w:rsidRPr="000B7961">
              <w:rPr>
                <w:rFonts w:ascii="Arial" w:eastAsia="SimSun" w:hAnsi="Arial"/>
                <w:sz w:val="18"/>
                <w:shd w:val="clear" w:color="auto" w:fill="FFFFFF"/>
                <w:lang w:eastAsia="zh-CN"/>
              </w:rPr>
              <w:t xml:space="preserve">PDSCH with different HARQ-ACK priorities or PUSCH with different priorities when only DCI format 0_1/1_1 is configured or only DCI format 0_2/1_2 is configured per BWP] </w:t>
            </w:r>
            <w:r w:rsidRPr="000B7961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  <w:p w14:paraId="30715C54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0B7961">
              <w:rPr>
                <w:rFonts w:ascii="Arial" w:eastAsia="SimSun" w:hAnsi="Arial"/>
                <w:sz w:val="18"/>
                <w:lang w:eastAsia="ja-JP"/>
              </w:rPr>
              <w:t xml:space="preserve">5) Supports separate configuration of parameters </w:t>
            </w:r>
            <w:r w:rsidRPr="000B7961">
              <w:rPr>
                <w:rFonts w:ascii="Arial" w:eastAsia="SimSun" w:hAnsi="Arial"/>
                <w:i/>
                <w:sz w:val="18"/>
                <w:lang w:eastAsia="ja-JP"/>
              </w:rPr>
              <w:t>PDSCH-HARQ-ACK-Codebook</w:t>
            </w:r>
            <w:r w:rsidRPr="000B7961">
              <w:rPr>
                <w:rFonts w:ascii="Arial" w:eastAsia="SimSun" w:hAnsi="Arial"/>
                <w:sz w:val="18"/>
                <w:lang w:eastAsia="ja-JP"/>
              </w:rPr>
              <w:t xml:space="preserve">, </w:t>
            </w:r>
            <w:r w:rsidRPr="000B7961">
              <w:rPr>
                <w:rFonts w:ascii="Arial" w:eastAsia="SimSun" w:hAnsi="Arial"/>
                <w:i/>
                <w:sz w:val="18"/>
                <w:lang w:eastAsia="ja-JP"/>
              </w:rPr>
              <w:t>UCI-OnPUSCH</w:t>
            </w:r>
            <w:r w:rsidRPr="000B7961">
              <w:rPr>
                <w:rFonts w:ascii="Arial" w:eastAsia="SimSun" w:hAnsi="Arial"/>
                <w:sz w:val="18"/>
                <w:lang w:eastAsia="ja-JP"/>
              </w:rPr>
              <w:t xml:space="preserve"> and ‘</w:t>
            </w:r>
            <w:r w:rsidRPr="000B7961">
              <w:rPr>
                <w:rFonts w:ascii="Arial" w:eastAsia="SimSun" w:hAnsi="Arial"/>
                <w:i/>
                <w:sz w:val="18"/>
                <w:lang w:eastAsia="ja-JP"/>
              </w:rPr>
              <w:t>codeBlockGroupTransmission”</w:t>
            </w:r>
            <w:r w:rsidRPr="000B7961">
              <w:rPr>
                <w:rFonts w:ascii="Arial" w:eastAsia="SimSun" w:hAnsi="Arial"/>
                <w:sz w:val="18"/>
                <w:lang w:eastAsia="ja-JP"/>
              </w:rPr>
              <w:t xml:space="preserve"> for different HARQ-ACK codebooks.   </w:t>
            </w:r>
          </w:p>
          <w:p w14:paraId="07EFDCA8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0B7961">
              <w:rPr>
                <w:rFonts w:ascii="Arial" w:eastAsia="SimSun" w:hAnsi="Arial"/>
                <w:sz w:val="18"/>
                <w:highlight w:val="yellow"/>
                <w:lang w:eastAsia="zh-CN"/>
              </w:rPr>
              <w:t>[6) Supported maximum number of actual PUCCH transmissions for HARQ-ACK within a slot]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E037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666E4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i/>
                <w:sz w:val="18"/>
              </w:rPr>
            </w:pPr>
            <w:r w:rsidRPr="000B7961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E230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i/>
                <w:sz w:val="18"/>
              </w:rPr>
            </w:pPr>
            <w:r w:rsidRPr="000B7961">
              <w:rPr>
                <w:rFonts w:ascii="Arial" w:eastAsia="SimSun" w:hAnsi="Arial" w:hint="eastAsia"/>
                <w:sz w:val="18"/>
                <w:lang w:eastAsia="ja-JP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2F77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0D4E0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0B7961">
              <w:rPr>
                <w:rFonts w:ascii="Arial" w:eastAsia="SimSun" w:hAnsi="Arial"/>
                <w:sz w:val="18"/>
                <w:lang w:eastAsia="ja-JP"/>
              </w:rPr>
              <w:t>[</w:t>
            </w:r>
            <w:r w:rsidRPr="000B7961">
              <w:rPr>
                <w:rFonts w:ascii="Arial" w:eastAsia="SimSun" w:hAnsi="Arial" w:hint="eastAsia"/>
                <w:sz w:val="18"/>
                <w:lang w:eastAsia="ja-JP"/>
              </w:rPr>
              <w:t>Per UE</w:t>
            </w:r>
            <w:r w:rsidRPr="000B7961">
              <w:rPr>
                <w:rFonts w:ascii="Arial" w:eastAsia="SimSun" w:hAnsi="Arial"/>
                <w:sz w:val="18"/>
                <w:lang w:eastAsia="ja-JP"/>
              </w:rPr>
              <w:t>]</w:t>
            </w:r>
          </w:p>
          <w:p w14:paraId="40E37DE6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7261C94D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0B7961">
              <w:rPr>
                <w:rFonts w:ascii="Arial" w:eastAsia="SimSun" w:hAnsi="Arial"/>
                <w:sz w:val="18"/>
                <w:highlight w:val="yellow"/>
                <w:lang w:eastAsia="ja-JP"/>
              </w:rPr>
              <w:t>FFS: FS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48CA1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0B7961">
              <w:rPr>
                <w:rFonts w:ascii="Arial" w:eastAsia="SimSun" w:hAnsi="Arial"/>
                <w:sz w:val="18"/>
                <w:lang w:eastAsia="ja-JP"/>
              </w:rPr>
              <w:t>[No]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C77F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0B7961">
              <w:rPr>
                <w:rFonts w:ascii="Arial" w:eastAsia="SimSun" w:hAnsi="Arial"/>
                <w:sz w:val="18"/>
                <w:lang w:eastAsia="ja-JP"/>
              </w:rPr>
              <w:t>[No]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FFCB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0B7961">
              <w:rPr>
                <w:rFonts w:ascii="Arial" w:eastAsia="SimSun" w:hAnsi="Arial"/>
                <w:sz w:val="18"/>
              </w:rPr>
              <w:t>[</w:t>
            </w:r>
            <w:r w:rsidRPr="000B7961">
              <w:rPr>
                <w:rFonts w:ascii="Arial" w:eastAsia="SimSun" w:hAnsi="Arial" w:hint="eastAsia"/>
                <w:sz w:val="18"/>
              </w:rPr>
              <w:t>support mixture of FDD/TDD and/or FR1/FR2</w:t>
            </w:r>
            <w:r w:rsidRPr="000B7961">
              <w:rPr>
                <w:rFonts w:ascii="Arial" w:eastAsia="SimSun" w:hAnsi="Arial"/>
                <w:sz w:val="18"/>
              </w:rPr>
              <w:t>]</w:t>
            </w:r>
            <w:r w:rsidRPr="000B7961">
              <w:rPr>
                <w:rFonts w:ascii="Arial" w:eastAsia="SimSun" w:hAnsi="Arial" w:hint="eastAsia"/>
                <w:sz w:val="18"/>
              </w:rPr>
              <w:t> 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9F279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0B7961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F</w:t>
            </w:r>
            <w:r w:rsidRPr="000B7961">
              <w:rPr>
                <w:rFonts w:ascii="Arial" w:eastAsia="SimSun" w:hAnsi="Arial"/>
                <w:sz w:val="18"/>
                <w:highlight w:val="yellow"/>
                <w:lang w:eastAsia="zh-CN"/>
              </w:rPr>
              <w:t>FS: Whether and how to combine FG 11-4 and FG 12-1</w:t>
            </w:r>
          </w:p>
          <w:p w14:paraId="27280318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</w:p>
          <w:p w14:paraId="450B8237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0B7961">
              <w:rPr>
                <w:rFonts w:ascii="Arial" w:eastAsia="SimSun" w:hAnsi="Arial"/>
                <w:sz w:val="18"/>
                <w:highlight w:val="yellow"/>
                <w:lang w:eastAsia="zh-CN"/>
              </w:rPr>
              <w:t>FFS: For component 4), whether to separate DL priority and UL priority, and whether to separate DCI format 0_1/1_1 and DCI format 0_2/1_2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F514B" w14:textId="77777777" w:rsidR="000B7961" w:rsidRPr="000B7961" w:rsidRDefault="000B7961" w:rsidP="000B7961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0B7961">
              <w:rPr>
                <w:rFonts w:ascii="Arial" w:eastAsia="SimSun" w:hAnsi="Arial"/>
                <w:sz w:val="18"/>
                <w:lang w:eastAsia="ja-JP"/>
              </w:rPr>
              <w:t>Optional with capability signalling</w:t>
            </w:r>
          </w:p>
        </w:tc>
      </w:tr>
    </w:tbl>
    <w:p w14:paraId="0484EF87" w14:textId="77777777" w:rsidR="00AB6351" w:rsidRDefault="00635DFF" w:rsidP="00AB6351">
      <w:pPr>
        <w:pStyle w:val="af9"/>
        <w:numPr>
          <w:ilvl w:val="0"/>
          <w:numId w:val="32"/>
        </w:numPr>
        <w:jc w:val="both"/>
        <w:rPr>
          <w:sz w:val="24"/>
          <w:lang w:val="en-US" w:eastAsia="ko-KR"/>
        </w:rPr>
      </w:pPr>
      <w:r>
        <w:rPr>
          <w:sz w:val="24"/>
          <w:lang w:val="en-US" w:eastAsia="ko-KR"/>
        </w:rPr>
        <w:t xml:space="preserve">It is not necessary </w:t>
      </w:r>
      <w:r w:rsidR="00D867A5">
        <w:rPr>
          <w:sz w:val="24"/>
          <w:lang w:val="en-US" w:eastAsia="ko-KR"/>
        </w:rPr>
        <w:t>to have components related to sub-slot configuration since 11-3 provide the related to capability</w:t>
      </w:r>
      <w:r w:rsidR="00AB6351">
        <w:rPr>
          <w:sz w:val="24"/>
          <w:lang w:val="en-US" w:eastAsia="ko-KR"/>
        </w:rPr>
        <w:t>.</w:t>
      </w:r>
      <w:r w:rsidR="00D867A5">
        <w:rPr>
          <w:sz w:val="24"/>
          <w:lang w:val="en-US" w:eastAsia="ko-KR"/>
        </w:rPr>
        <w:t xml:space="preserve"> Two HARQ-ACK codebooks can be operated even in slot based PUCCH transmission. </w:t>
      </w:r>
      <w:r w:rsidR="00AB6351">
        <w:rPr>
          <w:sz w:val="24"/>
          <w:lang w:val="en-US" w:eastAsia="ko-KR"/>
        </w:rPr>
        <w:t xml:space="preserve"> </w:t>
      </w:r>
    </w:p>
    <w:p w14:paraId="7AE5B347" w14:textId="77777777" w:rsidR="00635DFF" w:rsidRDefault="00635DFF" w:rsidP="00AB6351">
      <w:pPr>
        <w:pStyle w:val="af9"/>
        <w:numPr>
          <w:ilvl w:val="0"/>
          <w:numId w:val="32"/>
        </w:numPr>
        <w:jc w:val="both"/>
        <w:rPr>
          <w:sz w:val="24"/>
          <w:lang w:val="en-US" w:eastAsia="ko-KR"/>
        </w:rPr>
      </w:pPr>
      <w:r>
        <w:rPr>
          <w:rFonts w:hint="eastAsia"/>
          <w:sz w:val="24"/>
          <w:lang w:val="en-US" w:eastAsia="ko-KR"/>
        </w:rPr>
        <w:t>I</w:t>
      </w:r>
      <w:r>
        <w:rPr>
          <w:sz w:val="24"/>
          <w:lang w:val="en-US" w:eastAsia="ko-KR"/>
        </w:rPr>
        <w:t xml:space="preserve">n this sense, component 6) should be </w:t>
      </w:r>
      <w:r w:rsidR="00974691">
        <w:rPr>
          <w:sz w:val="24"/>
          <w:lang w:val="en-US" w:eastAsia="ko-KR"/>
        </w:rPr>
        <w:t>removed</w:t>
      </w:r>
      <w:r>
        <w:rPr>
          <w:sz w:val="24"/>
          <w:lang w:val="en-US" w:eastAsia="ko-KR"/>
        </w:rPr>
        <w:t xml:space="preserve"> here and can be moved into 11-3. </w:t>
      </w:r>
    </w:p>
    <w:p w14:paraId="591BB58F" w14:textId="77777777" w:rsidR="00FC00A2" w:rsidRPr="00D13C9D" w:rsidRDefault="00FC00A2" w:rsidP="00AB6351">
      <w:pPr>
        <w:pStyle w:val="af9"/>
        <w:numPr>
          <w:ilvl w:val="0"/>
          <w:numId w:val="32"/>
        </w:numPr>
        <w:jc w:val="both"/>
        <w:rPr>
          <w:sz w:val="24"/>
          <w:lang w:val="en-US" w:eastAsia="ko-KR"/>
        </w:rPr>
      </w:pPr>
      <w:r>
        <w:rPr>
          <w:sz w:val="24"/>
          <w:lang w:val="en-US" w:eastAsia="ko-KR"/>
        </w:rPr>
        <w:t xml:space="preserve">For the first FFS, no need to combine. For the second FFS, OK to separate DCI format 0_1/1_1 and DCI format 0_2/1_2. </w:t>
      </w:r>
    </w:p>
    <w:p w14:paraId="17111814" w14:textId="77777777" w:rsidR="00B768FC" w:rsidRPr="00AB6351" w:rsidRDefault="00B768FC" w:rsidP="00F47101">
      <w:pPr>
        <w:pStyle w:val="af9"/>
        <w:ind w:left="420"/>
        <w:jc w:val="both"/>
        <w:rPr>
          <w:sz w:val="24"/>
          <w:lang w:val="en-US" w:eastAsia="ko-KR"/>
        </w:rPr>
      </w:pPr>
    </w:p>
    <w:tbl>
      <w:tblPr>
        <w:tblW w:w="2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641"/>
        <w:gridCol w:w="6708"/>
        <w:gridCol w:w="1345"/>
        <w:gridCol w:w="904"/>
        <w:gridCol w:w="896"/>
        <w:gridCol w:w="1492"/>
        <w:gridCol w:w="1344"/>
        <w:gridCol w:w="1045"/>
        <w:gridCol w:w="1046"/>
        <w:gridCol w:w="1940"/>
        <w:gridCol w:w="1941"/>
        <w:gridCol w:w="1344"/>
      </w:tblGrid>
      <w:tr w:rsidR="00B23CBE" w:rsidRPr="00B23CBE" w14:paraId="66B54365" w14:textId="77777777" w:rsidTr="00B768FC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64AD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  <w:lang w:eastAsia="zh-CN"/>
              </w:rPr>
              <w:t>[</w:t>
            </w:r>
            <w:r w:rsidRPr="00B23CBE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1</w:t>
            </w:r>
            <w:r w:rsidRPr="00B23CBE">
              <w:rPr>
                <w:rFonts w:ascii="Arial" w:eastAsia="SimSun" w:hAnsi="Arial"/>
                <w:sz w:val="18"/>
                <w:highlight w:val="yellow"/>
                <w:lang w:eastAsia="zh-CN"/>
              </w:rPr>
              <w:t>1-4x]</w:t>
            </w:r>
          </w:p>
          <w:p w14:paraId="6683F72B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</w:p>
          <w:p w14:paraId="6FAE20E8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160E4" w14:textId="77777777" w:rsidR="00B23CBE" w:rsidRPr="00B23CBE" w:rsidDel="007E7D5A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  <w:lang w:eastAsia="zh-CN"/>
              </w:rPr>
              <w:t>[Two sub-slot based HARQ-ACK codebooks simultaneously constructed for supporting PDSCH reception with different priorities at a UE</w:t>
            </w: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>].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C101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 xml:space="preserve">1) Supports </w:t>
            </w:r>
            <w:r w:rsidRPr="00B23CBE">
              <w:rPr>
                <w:rFonts w:ascii="Arial" w:eastAsia="SimSun" w:hAnsi="Arial" w:hint="eastAsia"/>
                <w:sz w:val="18"/>
                <w:highlight w:val="yellow"/>
                <w:lang w:eastAsia="ja-JP"/>
              </w:rPr>
              <w:t>two</w:t>
            </w: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 xml:space="preserve"> sub-slot based </w:t>
            </w:r>
            <w:r w:rsidRPr="00B23CBE">
              <w:rPr>
                <w:rFonts w:ascii="Arial" w:eastAsia="SimSun" w:hAnsi="Arial" w:hint="eastAsia"/>
                <w:sz w:val="18"/>
                <w:highlight w:val="yellow"/>
                <w:lang w:eastAsia="ja-JP"/>
              </w:rPr>
              <w:t>HARQ-ACK codebooks with different priorities to be simultaneously constructed</w:t>
            </w: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>.</w:t>
            </w:r>
          </w:p>
          <w:p w14:paraId="611F035A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>2) Supports separate PUCCH configuration for different HARQ-ACK codebooks</w:t>
            </w:r>
          </w:p>
          <w:p w14:paraId="7DD0722D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MS Mincho" w:hAnsi="Arial"/>
                <w:sz w:val="18"/>
                <w:highlight w:val="yellow"/>
                <w:lang w:eastAsia="ja-JP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 xml:space="preserve">3) Supports </w:t>
            </w:r>
            <w:r w:rsidRPr="00B23CBE">
              <w:rPr>
                <w:rFonts w:ascii="Arial" w:eastAsia="SimSun" w:hAnsi="Arial" w:hint="eastAsia"/>
                <w:sz w:val="18"/>
                <w:highlight w:val="yellow"/>
                <w:lang w:eastAsia="ja-JP"/>
              </w:rPr>
              <w:t>2-level priority of HARQ-ACK for dynamically scheduled PDSCH and SPS PDSCH</w:t>
            </w: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>.</w:t>
            </w:r>
          </w:p>
          <w:p w14:paraId="40B92A6C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 xml:space="preserve">4) Supports a DCI format </w:t>
            </w:r>
            <w:r w:rsidRPr="00B23CBE">
              <w:rPr>
                <w:rFonts w:ascii="Arial" w:eastAsia="SimSun" w:hAnsi="Arial"/>
                <w:iCs/>
                <w:sz w:val="18"/>
                <w:highlight w:val="yellow"/>
                <w:lang w:eastAsia="zh-CN"/>
              </w:rPr>
              <w:t>(from the formats 0_1/1_1/0_2/1_2)</w:t>
            </w: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 xml:space="preserve"> scheduling </w:t>
            </w:r>
            <w:r w:rsidRPr="00B23CBE">
              <w:rPr>
                <w:rFonts w:ascii="Arial" w:eastAsia="SimSun" w:hAnsi="Arial"/>
                <w:sz w:val="18"/>
                <w:highlight w:val="yellow"/>
                <w:shd w:val="clear" w:color="auto" w:fill="FFFFFF"/>
                <w:lang w:eastAsia="zh-CN"/>
              </w:rPr>
              <w:t xml:space="preserve">PDSCH with different HARQ-ACK priorities or PUSCH with different priorities when only DCI format 0_1/1_1 is configured or only DCI format 0_2/1_2 is configured in USS per BWP </w:t>
            </w: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 xml:space="preserve"> </w:t>
            </w:r>
          </w:p>
          <w:p w14:paraId="1A9D57AA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 xml:space="preserve">5) Supports separate configuration of parameters </w:t>
            </w:r>
            <w:r w:rsidRPr="00B23CBE">
              <w:rPr>
                <w:rFonts w:ascii="Arial" w:eastAsia="SimSun" w:hAnsi="Arial"/>
                <w:i/>
                <w:sz w:val="18"/>
                <w:highlight w:val="yellow"/>
                <w:lang w:eastAsia="ja-JP"/>
              </w:rPr>
              <w:t>PDSCH-HARQ-ACK-Codebook</w:t>
            </w: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 xml:space="preserve">, </w:t>
            </w:r>
            <w:r w:rsidRPr="00B23CBE">
              <w:rPr>
                <w:rFonts w:ascii="Arial" w:eastAsia="SimSun" w:hAnsi="Arial"/>
                <w:i/>
                <w:sz w:val="18"/>
                <w:highlight w:val="yellow"/>
                <w:lang w:eastAsia="ja-JP"/>
              </w:rPr>
              <w:t>UCI-OnPUSCH</w:t>
            </w: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 xml:space="preserve"> and ‘</w:t>
            </w:r>
            <w:r w:rsidRPr="00B23CBE">
              <w:rPr>
                <w:rFonts w:ascii="Arial" w:eastAsia="SimSun" w:hAnsi="Arial"/>
                <w:i/>
                <w:sz w:val="18"/>
                <w:highlight w:val="yellow"/>
                <w:lang w:eastAsia="ja-JP"/>
              </w:rPr>
              <w:t>codeBlockGroupTransmission”</w:t>
            </w: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 xml:space="preserve"> for different HARQ-ACK codebooks.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D3DA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  <w:lang w:eastAsia="zh-CN"/>
              </w:rPr>
              <w:t>11-3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4036D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B23CBE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Yes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2D0A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B23CBE">
              <w:rPr>
                <w:rFonts w:ascii="Arial" w:eastAsia="SimSun" w:hAnsi="Arial" w:hint="eastAsia"/>
                <w:sz w:val="18"/>
                <w:highlight w:val="yellow"/>
                <w:lang w:eastAsia="ja-JP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9434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251E0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>[</w:t>
            </w:r>
            <w:r w:rsidRPr="00B23CBE">
              <w:rPr>
                <w:rFonts w:ascii="Arial" w:eastAsia="SimSun" w:hAnsi="Arial" w:hint="eastAsia"/>
                <w:sz w:val="18"/>
                <w:highlight w:val="yellow"/>
                <w:lang w:eastAsia="ja-JP"/>
              </w:rPr>
              <w:t>Per UE</w:t>
            </w: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>]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E70C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>[No]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AE0B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>[No]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D169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</w:rPr>
              <w:t>[</w:t>
            </w:r>
            <w:r w:rsidRPr="00B23CBE">
              <w:rPr>
                <w:rFonts w:ascii="Arial" w:eastAsia="SimSun" w:hAnsi="Arial" w:hint="eastAsia"/>
                <w:sz w:val="18"/>
                <w:highlight w:val="yellow"/>
              </w:rPr>
              <w:t>support mixture of FDD/TDD and/or FR1/FR2</w:t>
            </w:r>
            <w:r w:rsidRPr="00B23CBE">
              <w:rPr>
                <w:rFonts w:ascii="Arial" w:eastAsia="SimSun" w:hAnsi="Arial"/>
                <w:sz w:val="18"/>
                <w:highlight w:val="yellow"/>
              </w:rPr>
              <w:t>]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E74D2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  <w:lang w:eastAsia="zh-CN"/>
              </w:rPr>
              <w:t>FFS: whether to add this FG and the contents of this FG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87A9" w14:textId="77777777" w:rsidR="00B23CBE" w:rsidRPr="00B23CBE" w:rsidRDefault="00B23CBE" w:rsidP="00B23CB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B23CBE">
              <w:rPr>
                <w:rFonts w:ascii="Arial" w:eastAsia="SimSun" w:hAnsi="Arial"/>
                <w:sz w:val="18"/>
                <w:highlight w:val="yellow"/>
                <w:lang w:eastAsia="ja-JP"/>
              </w:rPr>
              <w:t>Optional with capability signalling</w:t>
            </w:r>
          </w:p>
        </w:tc>
      </w:tr>
    </w:tbl>
    <w:p w14:paraId="52E77433" w14:textId="77777777" w:rsidR="00A33460" w:rsidRPr="00FD713D" w:rsidRDefault="00FD713D" w:rsidP="00A33460">
      <w:pPr>
        <w:pStyle w:val="af9"/>
        <w:numPr>
          <w:ilvl w:val="0"/>
          <w:numId w:val="32"/>
        </w:numPr>
        <w:jc w:val="both"/>
        <w:rPr>
          <w:sz w:val="24"/>
          <w:lang w:val="en-US" w:eastAsia="ko-KR"/>
        </w:rPr>
      </w:pPr>
      <w:r>
        <w:rPr>
          <w:rFonts w:hint="eastAsia"/>
          <w:sz w:val="24"/>
          <w:lang w:val="en-US" w:eastAsia="ko-KR"/>
        </w:rPr>
        <w:t>I</w:t>
      </w:r>
      <w:r>
        <w:rPr>
          <w:sz w:val="24"/>
          <w:lang w:val="en-US" w:eastAsia="ko-KR"/>
        </w:rPr>
        <w:t>t is not necessary to have this feature since the combination of 11-3 and 11-4 can support this operation without introducing additional signaling.</w:t>
      </w:r>
      <w:bookmarkStart w:id="2" w:name="_GoBack"/>
      <w:bookmarkEnd w:id="2"/>
      <w:r>
        <w:rPr>
          <w:sz w:val="24"/>
          <w:lang w:val="en-US" w:eastAsia="ko-KR"/>
        </w:rPr>
        <w:t xml:space="preserve"> </w:t>
      </w:r>
    </w:p>
    <w:p w14:paraId="1461A1B2" w14:textId="77777777" w:rsidR="00B768FC" w:rsidRPr="00DD53DE" w:rsidRDefault="00B768FC" w:rsidP="00A33460">
      <w:pPr>
        <w:pStyle w:val="af9"/>
        <w:ind w:left="420"/>
        <w:jc w:val="both"/>
        <w:rPr>
          <w:sz w:val="24"/>
          <w:lang w:val="en-US" w:eastAsia="ko-KR"/>
        </w:rPr>
      </w:pPr>
    </w:p>
    <w:tbl>
      <w:tblPr>
        <w:tblW w:w="2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641"/>
        <w:gridCol w:w="6708"/>
        <w:gridCol w:w="1345"/>
        <w:gridCol w:w="904"/>
        <w:gridCol w:w="896"/>
        <w:gridCol w:w="1492"/>
        <w:gridCol w:w="1344"/>
        <w:gridCol w:w="1045"/>
        <w:gridCol w:w="1046"/>
        <w:gridCol w:w="1940"/>
        <w:gridCol w:w="1941"/>
        <w:gridCol w:w="1344"/>
      </w:tblGrid>
      <w:tr w:rsidR="00542F94" w:rsidRPr="00542F94" w14:paraId="1647D779" w14:textId="77777777" w:rsidTr="00515AB6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4E2FD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542F94">
              <w:rPr>
                <w:rFonts w:ascii="Arial" w:eastAsia="SimSun" w:hAnsi="Arial"/>
                <w:sz w:val="18"/>
                <w:lang w:eastAsia="zh-CN"/>
              </w:rPr>
              <w:lastRenderedPageBreak/>
              <w:t>11-5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B5AB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542F94">
              <w:rPr>
                <w:rFonts w:ascii="Times" w:hAnsi="Times"/>
              </w:rPr>
              <w:t>PUSCH repetition type B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059D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542F94">
              <w:rPr>
                <w:rFonts w:ascii="Arial" w:eastAsia="SimSun" w:hAnsi="Arial"/>
                <w:sz w:val="18"/>
                <w:lang w:eastAsia="ja-JP"/>
              </w:rPr>
              <w:t xml:space="preserve">1) For a transport block, one dynamic UL grant or one configured grant schedules two or more PUSCH repetitions that can be in one slot, or across slot boundary in consecutive available slots. </w:t>
            </w:r>
          </w:p>
          <w:p w14:paraId="1B76289E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1F010204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542F94">
              <w:rPr>
                <w:rFonts w:ascii="Arial" w:eastAsia="SimSun" w:hAnsi="Arial"/>
                <w:sz w:val="18"/>
                <w:lang w:eastAsia="ja-JP"/>
              </w:rPr>
              <w:t>2) Dynamic indication of the nominal number of repetitions in the DCI scheduling dynamic PUSCH.</w:t>
            </w:r>
          </w:p>
          <w:p w14:paraId="04B70FA9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7DE08B10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542F94">
              <w:rPr>
                <w:rFonts w:ascii="Arial" w:eastAsia="SimSun" w:hAnsi="Arial"/>
                <w:sz w:val="18"/>
                <w:highlight w:val="yellow"/>
                <w:lang w:eastAsia="ja-JP"/>
              </w:rPr>
              <w:t>[3) The time window within which valid symbols are used for transmission is L*K, starting from the first symbol indicated by the SLIV in TDRA field.]</w:t>
            </w:r>
            <w:r w:rsidRPr="00542F94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  <w:p w14:paraId="2A43E401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098ECDE9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542F94">
              <w:rPr>
                <w:rFonts w:ascii="Arial" w:eastAsia="SimSun" w:hAnsi="Arial"/>
                <w:sz w:val="18"/>
                <w:lang w:eastAsia="ja-JP"/>
              </w:rPr>
              <w:t xml:space="preserve">4) </w:t>
            </w:r>
            <w:r w:rsidRPr="00542F94">
              <w:rPr>
                <w:rFonts w:ascii="Times" w:hAnsi="Times"/>
              </w:rPr>
              <w:t>PUSCH repetition type B</w:t>
            </w:r>
            <w:r w:rsidRPr="00542F94">
              <w:rPr>
                <w:rFonts w:ascii="Arial" w:eastAsia="SimSun" w:hAnsi="Arial"/>
                <w:sz w:val="18"/>
                <w:lang w:eastAsia="ja-JP"/>
              </w:rPr>
              <w:t xml:space="preserve"> is supported for DCI format 0_1 and DCI format 0_2 (for DG and type 2 CG).</w:t>
            </w:r>
          </w:p>
          <w:p w14:paraId="467E2B6D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7154CEE2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542F94">
              <w:rPr>
                <w:rFonts w:ascii="Arial" w:eastAsia="SimSun" w:hAnsi="Arial"/>
                <w:sz w:val="18"/>
                <w:lang w:eastAsia="ja-JP"/>
              </w:rPr>
              <w:t xml:space="preserve">5) S and L are separately indicated </w:t>
            </w:r>
            <w:r w:rsidRPr="00542F94">
              <w:rPr>
                <w:rFonts w:ascii="Arial" w:eastAsia="SimSun" w:hAnsi="Arial"/>
                <w:sz w:val="18"/>
              </w:rPr>
              <w:t xml:space="preserve">(4-bit for S and 4-bit for L). </w:t>
            </w:r>
            <w:r w:rsidRPr="00542F94">
              <w:rPr>
                <w:rFonts w:ascii="Arial" w:eastAsia="SimSun" w:hAnsi="Arial"/>
                <w:sz w:val="18"/>
                <w:lang w:eastAsia="ja-JP"/>
              </w:rPr>
              <w:t xml:space="preserve">L &lt;= 14. </w:t>
            </w:r>
          </w:p>
          <w:p w14:paraId="5D91AF95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3909CE28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</w:rPr>
            </w:pPr>
            <w:r w:rsidRPr="00542F94">
              <w:rPr>
                <w:rFonts w:ascii="Arial" w:eastAsia="SimSun" w:hAnsi="Arial"/>
                <w:sz w:val="18"/>
                <w:highlight w:val="yellow"/>
                <w:lang w:eastAsia="ja-JP"/>
              </w:rPr>
              <w:t xml:space="preserve">[6) TBS is </w:t>
            </w:r>
            <w:r w:rsidRPr="00542F94">
              <w:rPr>
                <w:rFonts w:ascii="Arial" w:eastAsia="SimSun" w:hAnsi="Arial"/>
                <w:sz w:val="18"/>
                <w:highlight w:val="yellow"/>
              </w:rPr>
              <w:t xml:space="preserve">determined based on </w:t>
            </w:r>
            <w:r w:rsidRPr="00542F94">
              <w:rPr>
                <w:rFonts w:ascii="Arial" w:eastAsia="SimSun" w:hAnsi="Arial"/>
                <w:iCs/>
                <w:sz w:val="18"/>
                <w:highlight w:val="yellow"/>
              </w:rPr>
              <w:t>L</w:t>
            </w:r>
            <w:r w:rsidRPr="00542F94">
              <w:rPr>
                <w:rFonts w:ascii="Arial" w:eastAsia="SimSun" w:hAnsi="Arial"/>
                <w:sz w:val="18"/>
                <w:highlight w:val="yellow"/>
              </w:rPr>
              <w:t xml:space="preserve"> indicated in TDRA table entry reusing Rel-15 mechanism.]</w:t>
            </w:r>
          </w:p>
          <w:p w14:paraId="4836A501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</w:rPr>
            </w:pPr>
          </w:p>
          <w:p w14:paraId="7364F459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542F94">
              <w:rPr>
                <w:rFonts w:ascii="Arial" w:eastAsia="SimSun" w:hAnsi="Arial"/>
                <w:sz w:val="18"/>
                <w:highlight w:val="yellow"/>
              </w:rPr>
              <w:t xml:space="preserve">[7) Handling of interaction with DL/UL directions depending on whether dynamic SFI is configured or not, including both cases with and without higher layer parameter </w:t>
            </w:r>
            <w:r w:rsidRPr="00542F94">
              <w:rPr>
                <w:rFonts w:ascii="Arial" w:eastAsia="SimSun" w:hAnsi="Arial"/>
                <w:i/>
                <w:sz w:val="18"/>
                <w:highlight w:val="yellow"/>
              </w:rPr>
              <w:t>InvalidSymbolPattern</w:t>
            </w:r>
            <w:r w:rsidRPr="00542F94">
              <w:rPr>
                <w:rFonts w:ascii="Arial" w:eastAsia="SimSun" w:hAnsi="Arial"/>
                <w:sz w:val="18"/>
                <w:highlight w:val="yellow"/>
              </w:rPr>
              <w:t xml:space="preserve"> configured]</w:t>
            </w:r>
          </w:p>
          <w:p w14:paraId="02FEE423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MS Mincho" w:hAnsi="Arial"/>
                <w:sz w:val="18"/>
                <w:lang w:eastAsia="ja-JP"/>
              </w:rPr>
            </w:pPr>
          </w:p>
          <w:p w14:paraId="0782B21D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542F94">
              <w:rPr>
                <w:rFonts w:ascii="Arial" w:eastAsia="SimSun" w:hAnsi="Arial"/>
                <w:sz w:val="18"/>
                <w:highlight w:val="yellow"/>
                <w:lang w:eastAsia="zh-CN"/>
              </w:rPr>
              <w:t>[</w:t>
            </w:r>
            <w:r w:rsidRPr="00542F94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8</w:t>
            </w:r>
            <w:r w:rsidRPr="00542F94">
              <w:rPr>
                <w:rFonts w:ascii="Arial" w:eastAsia="SimSun" w:hAnsi="Arial"/>
                <w:sz w:val="18"/>
                <w:highlight w:val="yellow"/>
                <w:lang w:eastAsia="zh-CN"/>
              </w:rPr>
              <w:t xml:space="preserve">) Supported maximum number of actual repetitions within a slot] </w:t>
            </w:r>
          </w:p>
          <w:p w14:paraId="3BF7BA23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</w:p>
          <w:p w14:paraId="29AC92A5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542F94">
              <w:rPr>
                <w:rFonts w:ascii="Arial" w:eastAsia="SimSun" w:hAnsi="Arial"/>
                <w:sz w:val="18"/>
                <w:highlight w:val="yellow"/>
                <w:lang w:eastAsia="zh-CN"/>
              </w:rPr>
              <w:t>[9) Supported PUSCH hopping scheme]</w:t>
            </w:r>
            <w:r w:rsidRPr="00542F94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28880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B780F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i/>
                <w:sz w:val="18"/>
              </w:rPr>
            </w:pPr>
            <w:r w:rsidRPr="00542F94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9DF5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i/>
                <w:sz w:val="18"/>
              </w:rPr>
            </w:pPr>
            <w:r w:rsidRPr="00542F94">
              <w:rPr>
                <w:rFonts w:ascii="Arial" w:eastAsia="SimSun" w:hAnsi="Arial" w:hint="eastAsia"/>
                <w:sz w:val="18"/>
                <w:lang w:eastAsia="ja-JP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96EB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AA2F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542F94">
              <w:rPr>
                <w:rFonts w:ascii="Arial" w:eastAsia="SimSun" w:hAnsi="Arial"/>
                <w:sz w:val="18"/>
                <w:lang w:eastAsia="ja-JP"/>
              </w:rPr>
              <w:t>[</w:t>
            </w:r>
            <w:r w:rsidRPr="00542F94">
              <w:rPr>
                <w:rFonts w:ascii="Arial" w:eastAsia="SimSun" w:hAnsi="Arial" w:hint="eastAsia"/>
                <w:sz w:val="18"/>
                <w:lang w:eastAsia="ja-JP"/>
              </w:rPr>
              <w:t>Per UE</w:t>
            </w:r>
            <w:r w:rsidRPr="00542F94">
              <w:rPr>
                <w:rFonts w:ascii="Arial" w:eastAsia="SimSun" w:hAnsi="Arial"/>
                <w:sz w:val="18"/>
                <w:lang w:eastAsia="ja-JP"/>
              </w:rPr>
              <w:t>]</w:t>
            </w:r>
          </w:p>
          <w:p w14:paraId="22A4ADCF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22ACA4C9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542F94">
              <w:rPr>
                <w:rFonts w:ascii="Arial" w:eastAsia="SimSun" w:hAnsi="Arial"/>
                <w:sz w:val="18"/>
                <w:highlight w:val="yellow"/>
                <w:lang w:eastAsia="ja-JP"/>
              </w:rPr>
              <w:t>FFS: Per band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6A8A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542F94">
              <w:rPr>
                <w:rFonts w:ascii="Arial" w:eastAsia="SimSun" w:hAnsi="Arial"/>
                <w:sz w:val="18"/>
                <w:lang w:eastAsia="ja-JP"/>
              </w:rPr>
              <w:t>[No]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620D3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542F94">
              <w:rPr>
                <w:rFonts w:ascii="Arial" w:eastAsia="SimSun" w:hAnsi="Arial"/>
                <w:sz w:val="18"/>
                <w:lang w:eastAsia="ja-JP"/>
              </w:rPr>
              <w:t>[No]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1FAF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542F94">
              <w:rPr>
                <w:rFonts w:ascii="Arial" w:eastAsia="SimSun" w:hAnsi="Arial"/>
                <w:sz w:val="18"/>
              </w:rPr>
              <w:t>[</w:t>
            </w:r>
            <w:r w:rsidRPr="00542F94">
              <w:rPr>
                <w:rFonts w:ascii="Arial" w:eastAsia="SimSun" w:hAnsi="Arial" w:hint="eastAsia"/>
                <w:sz w:val="18"/>
              </w:rPr>
              <w:t>support mixture of FDD/TDD and/or FR1/FR2</w:t>
            </w:r>
            <w:r w:rsidRPr="00542F94">
              <w:rPr>
                <w:rFonts w:ascii="Arial" w:eastAsia="SimSun" w:hAnsi="Arial"/>
                <w:sz w:val="18"/>
              </w:rPr>
              <w:t>]</w:t>
            </w:r>
            <w:r w:rsidRPr="00542F94">
              <w:rPr>
                <w:rFonts w:ascii="Arial" w:eastAsia="SimSun" w:hAnsi="Arial" w:hint="eastAsia"/>
                <w:sz w:val="18"/>
              </w:rPr>
              <w:t> 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A5F08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542F94">
              <w:rPr>
                <w:rFonts w:ascii="Arial" w:eastAsia="SimSun" w:hAnsi="Arial"/>
                <w:sz w:val="18"/>
                <w:lang w:eastAsia="zh-CN"/>
              </w:rPr>
              <w:t>Candidate value for component 8):</w:t>
            </w:r>
          </w:p>
          <w:p w14:paraId="408C834F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542F94">
              <w:rPr>
                <w:rFonts w:ascii="Arial" w:eastAsia="SimSun" w:hAnsi="Arial"/>
                <w:sz w:val="18"/>
                <w:lang w:eastAsia="zh-CN"/>
              </w:rPr>
              <w:t>{</w:t>
            </w:r>
            <w:r w:rsidRPr="00542F94">
              <w:rPr>
                <w:rFonts w:ascii="Arial" w:eastAsia="SimSun" w:hAnsi="Arial"/>
                <w:sz w:val="18"/>
              </w:rPr>
              <w:t>2, 3, 4, 7, [8], [12]}</w:t>
            </w:r>
          </w:p>
          <w:p w14:paraId="69963986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</w:p>
          <w:p w14:paraId="4329C2FD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szCs w:val="18"/>
                <w:highlight w:val="yellow"/>
                <w:lang w:val="en-US" w:eastAsia="zh-CN"/>
              </w:rPr>
            </w:pPr>
            <w:r w:rsidRPr="00542F94">
              <w:rPr>
                <w:rFonts w:ascii="Arial" w:eastAsia="SimSun" w:hAnsi="Arial" w:hint="eastAsia"/>
                <w:sz w:val="18"/>
                <w:szCs w:val="18"/>
                <w:highlight w:val="yellow"/>
                <w:lang w:eastAsia="zh-CN"/>
              </w:rPr>
              <w:t>FF</w:t>
            </w:r>
            <w:r w:rsidRPr="00542F94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>S</w:t>
            </w:r>
            <w:r w:rsidRPr="00542F94">
              <w:rPr>
                <w:rFonts w:ascii="Arial" w:eastAsia="SimSun" w:hAnsi="Arial" w:hint="eastAsia"/>
                <w:sz w:val="18"/>
                <w:szCs w:val="18"/>
                <w:highlight w:val="yellow"/>
                <w:lang w:eastAsia="zh-CN"/>
              </w:rPr>
              <w:t>:</w:t>
            </w:r>
            <w:r w:rsidRPr="00542F94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542F94">
              <w:rPr>
                <w:rFonts w:ascii="Arial" w:eastAsia="SimSun" w:hAnsi="Arial"/>
                <w:sz w:val="18"/>
                <w:szCs w:val="18"/>
                <w:highlight w:val="yellow"/>
                <w:lang w:val="en-US" w:eastAsia="zh-CN"/>
              </w:rPr>
              <w:t>Whether to add new feature groups for the total number of unicast PUSCHs for different TBs per slot per CC, or just add some note here with an example below:</w:t>
            </w:r>
          </w:p>
          <w:p w14:paraId="342A40AC" w14:textId="77777777" w:rsidR="00542F94" w:rsidRPr="00542F94" w:rsidRDefault="00542F94" w:rsidP="00542F94">
            <w:pPr>
              <w:spacing w:beforeLines="50" w:before="120" w:after="0" w:line="240" w:lineRule="auto"/>
              <w:rPr>
                <w:rFonts w:eastAsia="SimSun"/>
                <w:i/>
                <w:sz w:val="24"/>
                <w:szCs w:val="24"/>
                <w:highlight w:val="yellow"/>
                <w:lang w:eastAsia="zh-CN"/>
              </w:rPr>
            </w:pPr>
            <w:r w:rsidRPr="00542F94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>[The total number of unicast PUSCHs for different TBs per slot per CC is subjected to the capability reported by FG 5-12, 5-12a, 5-12b, 5-13d, 5-13e and 5-13f]</w:t>
            </w:r>
            <w:r w:rsidRPr="00542F94">
              <w:rPr>
                <w:rFonts w:eastAsia="SimSun"/>
                <w:i/>
                <w:sz w:val="24"/>
                <w:szCs w:val="24"/>
                <w:highlight w:val="yellow"/>
                <w:lang w:val="en-US" w:eastAsia="zh-CN"/>
              </w:rPr>
              <w:t xml:space="preserve"> </w:t>
            </w:r>
          </w:p>
          <w:p w14:paraId="53FFDB61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szCs w:val="18"/>
                <w:highlight w:val="yellow"/>
                <w:lang w:val="en-US" w:eastAsia="zh-CN"/>
              </w:rPr>
            </w:pPr>
          </w:p>
          <w:p w14:paraId="198FEA5D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szCs w:val="18"/>
                <w:highlight w:val="yellow"/>
                <w:lang w:val="en-US" w:eastAsia="zh-CN"/>
              </w:rPr>
            </w:pPr>
          </w:p>
          <w:p w14:paraId="411EA842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szCs w:val="18"/>
                <w:highlight w:val="yellow"/>
                <w:lang w:val="en-US" w:eastAsia="zh-CN"/>
              </w:rPr>
            </w:pPr>
          </w:p>
          <w:p w14:paraId="5029C7D7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szCs w:val="18"/>
                <w:highlight w:val="yellow"/>
                <w:lang w:val="en-US" w:eastAsia="zh-CN"/>
              </w:rPr>
            </w:pPr>
            <w:r w:rsidRPr="00542F94">
              <w:rPr>
                <w:rFonts w:ascii="Arial" w:eastAsia="SimSun" w:hAnsi="Arial" w:hint="eastAsia"/>
                <w:sz w:val="18"/>
                <w:szCs w:val="18"/>
                <w:highlight w:val="yellow"/>
                <w:lang w:eastAsia="zh-CN"/>
              </w:rPr>
              <w:t>FF</w:t>
            </w:r>
            <w:r w:rsidRPr="00542F94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>S</w:t>
            </w:r>
            <w:r w:rsidRPr="00542F94">
              <w:rPr>
                <w:rFonts w:ascii="Arial" w:eastAsia="SimSun" w:hAnsi="Arial" w:hint="eastAsia"/>
                <w:sz w:val="18"/>
                <w:szCs w:val="18"/>
                <w:highlight w:val="yellow"/>
                <w:lang w:eastAsia="zh-CN"/>
              </w:rPr>
              <w:t>:</w:t>
            </w:r>
            <w:r w:rsidRPr="00542F94">
              <w:rPr>
                <w:rFonts w:ascii="Arial" w:eastAsia="SimSun" w:hAnsi="Arial"/>
                <w:sz w:val="18"/>
                <w:szCs w:val="24"/>
                <w:highlight w:val="yellow"/>
                <w:lang w:val="en-US" w:eastAsia="zh-CN"/>
              </w:rPr>
              <w:t xml:space="preserve"> Whether to set separate UE capabilities for dynamic grant and configured grant. Can we </w:t>
            </w:r>
            <w:r w:rsidRPr="00542F94">
              <w:rPr>
                <w:rFonts w:ascii="Arial" w:eastAsia="SimSun" w:hAnsi="Arial"/>
                <w:sz w:val="18"/>
                <w:szCs w:val="18"/>
                <w:highlight w:val="yellow"/>
                <w:lang w:val="en-US" w:eastAsia="zh-CN"/>
              </w:rPr>
              <w:t>just add some note here with an example below for compromise?</w:t>
            </w:r>
          </w:p>
          <w:p w14:paraId="6DE4511A" w14:textId="77777777" w:rsidR="00542F94" w:rsidRPr="00542F94" w:rsidRDefault="00542F94" w:rsidP="00542F94">
            <w:pPr>
              <w:spacing w:beforeLines="50" w:before="120" w:after="0" w:line="240" w:lineRule="auto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</w:pPr>
            <w:r w:rsidRPr="00542F94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>[PUSCH repetition type B with configured grant is applied only if UE reports the support of FG 5-19 or FG 5-20, and subjected to the capability of FG 5-19 and FG 5-20].</w:t>
            </w:r>
          </w:p>
          <w:p w14:paraId="6B085604" w14:textId="77777777" w:rsidR="00542F94" w:rsidRPr="00542F94" w:rsidRDefault="00542F94" w:rsidP="00542F94">
            <w:pPr>
              <w:spacing w:beforeLines="50" w:before="120" w:after="0" w:line="240" w:lineRule="auto"/>
              <w:rPr>
                <w:rFonts w:eastAsia="SimSun"/>
                <w:sz w:val="24"/>
                <w:highlight w:val="yellow"/>
                <w:lang w:eastAsia="zh-CN"/>
              </w:rPr>
            </w:pPr>
          </w:p>
          <w:p w14:paraId="39D8D628" w14:textId="77777777" w:rsidR="00542F94" w:rsidRPr="00542F94" w:rsidRDefault="00542F94" w:rsidP="00542F94">
            <w:pPr>
              <w:spacing w:beforeLines="50" w:before="120" w:after="0" w:line="240" w:lineRule="auto"/>
              <w:rPr>
                <w:rFonts w:eastAsia="SimSun"/>
                <w:sz w:val="24"/>
                <w:highlight w:val="yellow"/>
                <w:lang w:eastAsia="zh-CN"/>
              </w:rPr>
            </w:pPr>
          </w:p>
          <w:p w14:paraId="4E9C9C5D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szCs w:val="18"/>
                <w:highlight w:val="yellow"/>
                <w:lang w:val="en-US" w:eastAsia="zh-CN"/>
              </w:rPr>
            </w:pPr>
            <w:r w:rsidRPr="00542F94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F</w:t>
            </w:r>
            <w:r w:rsidRPr="00542F94">
              <w:rPr>
                <w:rFonts w:ascii="Arial" w:eastAsia="SimSun" w:hAnsi="Arial"/>
                <w:sz w:val="18"/>
                <w:highlight w:val="yellow"/>
                <w:lang w:eastAsia="zh-CN"/>
              </w:rPr>
              <w:t xml:space="preserve">FS: </w:t>
            </w:r>
            <w:r w:rsidRPr="00542F94">
              <w:rPr>
                <w:rFonts w:ascii="Arial" w:eastAsia="SimSun" w:hAnsi="Arial"/>
                <w:sz w:val="18"/>
                <w:szCs w:val="24"/>
                <w:highlight w:val="yellow"/>
                <w:lang w:val="en-US" w:eastAsia="zh-CN"/>
              </w:rPr>
              <w:t xml:space="preserve">Whether to set separate UE capabilities for the case that dynamic SFI is configured and InvalidSymbolPattern is configured. Can we </w:t>
            </w:r>
            <w:r w:rsidRPr="00542F94">
              <w:rPr>
                <w:rFonts w:ascii="Arial" w:eastAsia="SimSun" w:hAnsi="Arial"/>
                <w:sz w:val="18"/>
                <w:szCs w:val="18"/>
                <w:highlight w:val="yellow"/>
                <w:lang w:val="en-US" w:eastAsia="zh-CN"/>
              </w:rPr>
              <w:t>just add some note here with an example below for compromise?</w:t>
            </w:r>
          </w:p>
          <w:p w14:paraId="692781D6" w14:textId="77777777" w:rsidR="00542F94" w:rsidRPr="00542F94" w:rsidRDefault="00542F94" w:rsidP="00542F94">
            <w:pPr>
              <w:spacing w:beforeLines="50" w:before="120" w:after="0" w:line="240" w:lineRule="auto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</w:pPr>
            <w:r w:rsidRPr="00542F94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>[The case that both dynamic SFI and InvalidSymbolPattern are configured is applied only if UE reports the support of FG3-6.]</w:t>
            </w:r>
          </w:p>
          <w:p w14:paraId="2BACD7B8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szCs w:val="18"/>
                <w:highlight w:val="yellow"/>
                <w:lang w:val="en-US" w:eastAsia="zh-CN"/>
              </w:rPr>
            </w:pPr>
          </w:p>
          <w:p w14:paraId="20DC73AE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542F94">
              <w:rPr>
                <w:rFonts w:ascii="Arial" w:eastAsia="SimSun" w:hAnsi="Arial"/>
                <w:sz w:val="18"/>
                <w:highlight w:val="yellow"/>
                <w:lang w:eastAsia="zh-CN"/>
              </w:rPr>
              <w:t>FFS</w:t>
            </w:r>
            <w:r w:rsidRPr="00542F94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:</w:t>
            </w:r>
            <w:r w:rsidRPr="00542F94">
              <w:rPr>
                <w:rFonts w:ascii="Arial" w:eastAsia="SimSun" w:hAnsi="Arial"/>
                <w:sz w:val="18"/>
                <w:highlight w:val="yellow"/>
                <w:lang w:eastAsia="zh-CN"/>
              </w:rPr>
              <w:t xml:space="preserve"> Whether to set separate UE capabilities for DCI format 0_1 and DCI format 0_2 for PUSCH repetition</w:t>
            </w:r>
            <w:r w:rsidRPr="00542F9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542F94">
              <w:rPr>
                <w:rFonts w:ascii="Arial" w:eastAsia="SimSun" w:hAnsi="Arial"/>
                <w:sz w:val="18"/>
                <w:lang w:eastAsia="zh-CN"/>
              </w:rPr>
              <w:lastRenderedPageBreak/>
              <w:t>type B. Can we go majority view that no separate UE capability</w:t>
            </w:r>
            <w:r w:rsidRPr="00542F94">
              <w:rPr>
                <w:rFonts w:ascii="Arial" w:eastAsia="SimSun" w:hAnsi="Arial" w:hint="eastAsia"/>
                <w:sz w:val="18"/>
                <w:lang w:eastAsia="zh-CN"/>
              </w:rPr>
              <w:t>?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E98C7" w14:textId="77777777" w:rsidR="00542F94" w:rsidRPr="00542F94" w:rsidRDefault="00542F94" w:rsidP="00542F94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542F94">
              <w:rPr>
                <w:rFonts w:ascii="Arial" w:eastAsia="SimSun" w:hAnsi="Arial"/>
                <w:sz w:val="18"/>
                <w:lang w:eastAsia="ja-JP"/>
              </w:rPr>
              <w:lastRenderedPageBreak/>
              <w:t>Optional with capability signalling</w:t>
            </w:r>
          </w:p>
        </w:tc>
      </w:tr>
    </w:tbl>
    <w:p w14:paraId="5D21F3E1" w14:textId="77777777" w:rsidR="002A6D9C" w:rsidRDefault="002A6D9C" w:rsidP="00575B05">
      <w:pPr>
        <w:pStyle w:val="af9"/>
        <w:numPr>
          <w:ilvl w:val="0"/>
          <w:numId w:val="32"/>
        </w:numPr>
        <w:jc w:val="both"/>
        <w:rPr>
          <w:sz w:val="24"/>
          <w:lang w:val="en-US" w:eastAsia="ko-KR"/>
        </w:rPr>
      </w:pPr>
      <w:r>
        <w:rPr>
          <w:rFonts w:eastAsia="DengXian" w:hint="eastAsia"/>
          <w:sz w:val="24"/>
          <w:lang w:val="en-US"/>
        </w:rPr>
        <w:t>T</w:t>
      </w:r>
      <w:r>
        <w:rPr>
          <w:rFonts w:eastAsia="DengXian"/>
          <w:sz w:val="24"/>
          <w:lang w:val="en-US"/>
        </w:rPr>
        <w:t>here is no need to explicitly list 3) and 6)</w:t>
      </w:r>
    </w:p>
    <w:p w14:paraId="7A95DE0B" w14:textId="336155F2" w:rsidR="00515AB6" w:rsidRPr="00575B05" w:rsidRDefault="00575B05" w:rsidP="00575B05">
      <w:pPr>
        <w:pStyle w:val="af9"/>
        <w:numPr>
          <w:ilvl w:val="0"/>
          <w:numId w:val="32"/>
        </w:numPr>
        <w:jc w:val="both"/>
        <w:rPr>
          <w:sz w:val="24"/>
          <w:lang w:val="en-US" w:eastAsia="ko-KR"/>
        </w:rPr>
      </w:pPr>
      <w:r>
        <w:rPr>
          <w:sz w:val="24"/>
          <w:lang w:val="en-US" w:eastAsia="ko-KR"/>
        </w:rPr>
        <w:t xml:space="preserve">It </w:t>
      </w:r>
      <w:r w:rsidR="00FC00A2">
        <w:rPr>
          <w:sz w:val="24"/>
          <w:lang w:val="en-US" w:eastAsia="ko-KR"/>
        </w:rPr>
        <w:t xml:space="preserve">is </w:t>
      </w:r>
      <w:r>
        <w:rPr>
          <w:sz w:val="24"/>
          <w:lang w:val="en-US" w:eastAsia="ko-KR"/>
        </w:rPr>
        <w:t>prefer</w:t>
      </w:r>
      <w:r w:rsidR="00FC00A2">
        <w:rPr>
          <w:sz w:val="24"/>
          <w:lang w:val="en-US" w:eastAsia="ko-KR"/>
        </w:rPr>
        <w:t>able</w:t>
      </w:r>
      <w:r>
        <w:rPr>
          <w:sz w:val="24"/>
          <w:lang w:val="en-US" w:eastAsia="ko-KR"/>
        </w:rPr>
        <w:t xml:space="preserve"> to have </w:t>
      </w:r>
      <w:r w:rsidRPr="00575B05">
        <w:rPr>
          <w:sz w:val="24"/>
          <w:lang w:val="en-US" w:eastAsia="ko-KR"/>
        </w:rPr>
        <w:t>[8) Supported maximum number of actual repetitions within a slot]</w:t>
      </w:r>
      <w:r>
        <w:rPr>
          <w:sz w:val="24"/>
          <w:lang w:val="en-US" w:eastAsia="ko-KR"/>
        </w:rPr>
        <w:t xml:space="preserve">. </w:t>
      </w:r>
    </w:p>
    <w:p w14:paraId="62744DFF" w14:textId="77777777" w:rsidR="006012D3" w:rsidRPr="00800BF6" w:rsidRDefault="006012D3" w:rsidP="00EF0406">
      <w:pPr>
        <w:pStyle w:val="af9"/>
        <w:ind w:left="420"/>
        <w:jc w:val="both"/>
        <w:rPr>
          <w:sz w:val="24"/>
          <w:lang w:eastAsia="ko-KR"/>
        </w:rPr>
      </w:pPr>
    </w:p>
    <w:tbl>
      <w:tblPr>
        <w:tblW w:w="2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641"/>
        <w:gridCol w:w="6708"/>
        <w:gridCol w:w="1345"/>
        <w:gridCol w:w="904"/>
        <w:gridCol w:w="896"/>
        <w:gridCol w:w="1492"/>
        <w:gridCol w:w="1344"/>
        <w:gridCol w:w="1045"/>
        <w:gridCol w:w="1046"/>
        <w:gridCol w:w="1940"/>
        <w:gridCol w:w="1941"/>
        <w:gridCol w:w="1344"/>
      </w:tblGrid>
      <w:tr w:rsidR="00E13C2F" w:rsidRPr="00E13C2F" w14:paraId="25EDD718" w14:textId="77777777" w:rsidTr="00515AB6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10F2C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E13C2F">
              <w:rPr>
                <w:rFonts w:ascii="Arial" w:eastAsia="SimSun" w:hAnsi="Arial" w:hint="eastAsia"/>
                <w:sz w:val="18"/>
                <w:lang w:eastAsia="zh-CN"/>
              </w:rPr>
              <w:t>11-9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FD52A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E13C2F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  <w:r w:rsidRPr="00E13C2F">
              <w:rPr>
                <w:rFonts w:ascii="Arial" w:eastAsia="SimSun" w:hAnsi="Arial"/>
                <w:sz w:val="18"/>
                <w:lang w:eastAsia="zh-CN"/>
              </w:rPr>
              <w:t>ultiple active configured grant configurations for a BWP of a serving cell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17F5B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E13C2F">
              <w:rPr>
                <w:rFonts w:ascii="Arial" w:eastAsia="SimSun" w:hAnsi="Arial"/>
                <w:sz w:val="18"/>
                <w:lang w:eastAsia="ja-JP"/>
              </w:rPr>
              <w:t>1) Supports up to 12 configured/active configured grant configurations in a BWP of a serving cell.</w:t>
            </w:r>
          </w:p>
          <w:p w14:paraId="562F8A64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E13C2F">
              <w:rPr>
                <w:rFonts w:ascii="Arial" w:eastAsia="SimSun" w:hAnsi="Arial"/>
                <w:sz w:val="18"/>
                <w:lang w:eastAsia="ja-JP"/>
              </w:rPr>
              <w:t>• Separate RRC parameters for different configured grant configurations</w:t>
            </w:r>
          </w:p>
          <w:p w14:paraId="78DD1157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E13C2F">
              <w:rPr>
                <w:rFonts w:ascii="Arial" w:eastAsia="SimSun" w:hAnsi="Arial"/>
                <w:sz w:val="18"/>
                <w:lang w:eastAsia="ja-JP"/>
              </w:rPr>
              <w:t>• Separate activation for different configured grant Type 2 configurations</w:t>
            </w:r>
          </w:p>
          <w:p w14:paraId="53EF2FD7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E13C2F">
              <w:rPr>
                <w:rFonts w:ascii="Arial" w:eastAsia="SimSun" w:hAnsi="Arial"/>
                <w:sz w:val="18"/>
                <w:lang w:eastAsia="ja-JP"/>
              </w:rPr>
              <w:t>• Separate release for different configured grant Type 2 configurations</w:t>
            </w:r>
          </w:p>
          <w:p w14:paraId="1A0B210D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E13C2F">
              <w:rPr>
                <w:rFonts w:ascii="Arial" w:eastAsia="SimSun" w:hAnsi="Arial"/>
                <w:sz w:val="18"/>
                <w:highlight w:val="yellow"/>
                <w:lang w:eastAsia="ja-JP"/>
              </w:rPr>
              <w:t>[2) Supported maximum number of configured grant configurations in a BWP of a serving cell]</w:t>
            </w:r>
          </w:p>
          <w:p w14:paraId="37FFB050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E13C2F">
              <w:rPr>
                <w:rFonts w:ascii="Arial" w:eastAsia="SimSun" w:hAnsi="Arial"/>
                <w:sz w:val="18"/>
                <w:highlight w:val="yellow"/>
                <w:lang w:eastAsia="ja-JP"/>
              </w:rPr>
              <w:t>[3) Supported maximum number of configured grant configurations across all serving cells]</w:t>
            </w:r>
            <w:r w:rsidRPr="00E13C2F">
              <w:rPr>
                <w:rFonts w:ascii="Arial" w:eastAsia="SimSun" w:hAnsi="Arial"/>
                <w:sz w:val="18"/>
                <w:lang w:eastAsia="ja-JP"/>
              </w:rPr>
              <w:t xml:space="preserve">  </w:t>
            </w:r>
          </w:p>
          <w:p w14:paraId="671BB691" w14:textId="77777777" w:rsidR="00E13C2F" w:rsidRPr="00E13C2F" w:rsidRDefault="00E13C2F" w:rsidP="00E13C2F">
            <w:pPr>
              <w:keepNext/>
              <w:keepLines/>
              <w:spacing w:after="0" w:line="240" w:lineRule="auto"/>
              <w:ind w:left="36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7B9C9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F1714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E13C2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49EA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E13C2F">
              <w:rPr>
                <w:rFonts w:ascii="Arial" w:eastAsia="SimSun" w:hAnsi="Arial" w:hint="eastAsia"/>
                <w:sz w:val="18"/>
                <w:lang w:eastAsia="ja-JP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3BD9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1C342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E13C2F">
              <w:rPr>
                <w:rFonts w:ascii="Arial" w:eastAsia="SimSun" w:hAnsi="Arial"/>
                <w:sz w:val="18"/>
                <w:lang w:eastAsia="ja-JP"/>
              </w:rPr>
              <w:t>[</w:t>
            </w:r>
            <w:r w:rsidRPr="00E13C2F">
              <w:rPr>
                <w:rFonts w:ascii="Arial" w:eastAsia="SimSun" w:hAnsi="Arial" w:hint="eastAsia"/>
                <w:sz w:val="18"/>
                <w:lang w:eastAsia="ja-JP"/>
              </w:rPr>
              <w:t>Per UE</w:t>
            </w:r>
            <w:r w:rsidRPr="00E13C2F">
              <w:rPr>
                <w:rFonts w:ascii="Arial" w:eastAsia="SimSun" w:hAnsi="Arial"/>
                <w:sz w:val="18"/>
                <w:lang w:eastAsia="ja-JP"/>
              </w:rPr>
              <w:t>]</w:t>
            </w:r>
          </w:p>
          <w:p w14:paraId="697C9A22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  <w:p w14:paraId="6C31FE6A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E13C2F">
              <w:rPr>
                <w:rFonts w:ascii="Arial" w:eastAsia="SimSun" w:hAnsi="Arial"/>
                <w:sz w:val="18"/>
                <w:highlight w:val="yellow"/>
                <w:lang w:eastAsia="ja-JP"/>
              </w:rPr>
              <w:t>FFS: FSPC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1035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E13C2F">
              <w:rPr>
                <w:rFonts w:ascii="Arial" w:eastAsia="SimSun" w:hAnsi="Arial"/>
                <w:sz w:val="18"/>
                <w:lang w:eastAsia="ja-JP"/>
              </w:rPr>
              <w:t>[No]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AA15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E13C2F">
              <w:rPr>
                <w:rFonts w:ascii="Arial" w:eastAsia="SimSun" w:hAnsi="Arial"/>
                <w:sz w:val="18"/>
                <w:lang w:eastAsia="ja-JP"/>
              </w:rPr>
              <w:t>[No]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9F86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E13C2F">
              <w:rPr>
                <w:rFonts w:ascii="Arial" w:eastAsia="SimSun" w:hAnsi="Arial"/>
                <w:sz w:val="18"/>
              </w:rPr>
              <w:t>[</w:t>
            </w:r>
            <w:r w:rsidRPr="00E13C2F">
              <w:rPr>
                <w:rFonts w:ascii="Arial" w:eastAsia="SimSun" w:hAnsi="Arial" w:hint="eastAsia"/>
                <w:sz w:val="18"/>
              </w:rPr>
              <w:t>support mixture of FDD/TDD and/or FR1/FR2</w:t>
            </w:r>
            <w:r w:rsidRPr="00E13C2F">
              <w:rPr>
                <w:rFonts w:ascii="Arial" w:eastAsia="SimSun" w:hAnsi="Arial"/>
                <w:sz w:val="18"/>
              </w:rPr>
              <w:t>]</w:t>
            </w:r>
            <w:r w:rsidRPr="00E13C2F">
              <w:rPr>
                <w:rFonts w:ascii="Arial" w:eastAsia="SimSun" w:hAnsi="Arial" w:hint="eastAsia"/>
                <w:sz w:val="18"/>
              </w:rPr>
              <w:t> 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5C4DA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DABA0" w14:textId="77777777" w:rsidR="00E13C2F" w:rsidRPr="00E13C2F" w:rsidRDefault="00E13C2F" w:rsidP="00E13C2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E13C2F">
              <w:rPr>
                <w:rFonts w:ascii="Arial" w:eastAsia="SimSun" w:hAnsi="Arial"/>
                <w:sz w:val="18"/>
                <w:lang w:eastAsia="ja-JP"/>
              </w:rPr>
              <w:t>Optional with capability signalling</w:t>
            </w:r>
          </w:p>
        </w:tc>
      </w:tr>
    </w:tbl>
    <w:p w14:paraId="30616F83" w14:textId="77777777" w:rsidR="00E10D55" w:rsidRPr="00E10D55" w:rsidRDefault="00DD3CED" w:rsidP="00E10D55">
      <w:pPr>
        <w:pStyle w:val="af9"/>
        <w:numPr>
          <w:ilvl w:val="0"/>
          <w:numId w:val="32"/>
        </w:numPr>
        <w:jc w:val="both"/>
        <w:rPr>
          <w:sz w:val="24"/>
          <w:lang w:val="en-US" w:eastAsia="ko-KR"/>
        </w:rPr>
      </w:pPr>
      <w:r>
        <w:rPr>
          <w:sz w:val="24"/>
          <w:lang w:val="en-US" w:eastAsia="ko-KR"/>
        </w:rPr>
        <w:t xml:space="preserve">It is not clear to make a restriction to the maximum number of configured grant per BWP per serving cell group because UE can choose one of </w:t>
      </w:r>
      <w:r w:rsidR="00C21DE6">
        <w:rPr>
          <w:sz w:val="24"/>
          <w:lang w:val="en-US" w:eastAsia="ko-KR"/>
        </w:rPr>
        <w:t xml:space="preserve">multiple </w:t>
      </w:r>
      <w:r w:rsidR="00263AC2">
        <w:rPr>
          <w:sz w:val="24"/>
          <w:lang w:val="en-US" w:eastAsia="ko-KR"/>
        </w:rPr>
        <w:t>configured grants</w:t>
      </w:r>
      <w:r>
        <w:rPr>
          <w:sz w:val="24"/>
          <w:lang w:val="en-US" w:eastAsia="ko-KR"/>
        </w:rPr>
        <w:t xml:space="preserve"> to send PUSCH if UE has limited PUSCH transmission capability. </w:t>
      </w:r>
    </w:p>
    <w:p w14:paraId="79408605" w14:textId="77777777" w:rsidR="00BA420C" w:rsidRPr="00BA420C" w:rsidRDefault="00BA420C" w:rsidP="00BA420C">
      <w:pPr>
        <w:jc w:val="both"/>
        <w:rPr>
          <w:sz w:val="24"/>
          <w:lang w:eastAsia="ko-KR"/>
        </w:rPr>
      </w:pPr>
    </w:p>
    <w:p w14:paraId="3B625EA9" w14:textId="77777777" w:rsidR="00B854A5" w:rsidRPr="001D1B24" w:rsidRDefault="00B854A5" w:rsidP="00B854A5">
      <w:pPr>
        <w:pStyle w:val="2"/>
        <w:rPr>
          <w:color w:val="auto"/>
          <w:sz w:val="36"/>
          <w:lang w:eastAsia="zh-CN"/>
        </w:rPr>
      </w:pPr>
      <w:r w:rsidRPr="001D1B24">
        <w:rPr>
          <w:color w:val="auto"/>
          <w:sz w:val="36"/>
          <w:lang w:eastAsia="zh-CN"/>
        </w:rPr>
        <w:t>IIoT</w:t>
      </w:r>
    </w:p>
    <w:p w14:paraId="41369E53" w14:textId="77777777" w:rsidR="00D30F83" w:rsidRDefault="00D30F83" w:rsidP="00D30F83">
      <w:pPr>
        <w:jc w:val="both"/>
        <w:rPr>
          <w:lang w:eastAsia="ko-KR"/>
        </w:rPr>
      </w:pP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1642"/>
        <w:gridCol w:w="6709"/>
        <w:gridCol w:w="1345"/>
        <w:gridCol w:w="904"/>
        <w:gridCol w:w="896"/>
        <w:gridCol w:w="1492"/>
        <w:gridCol w:w="1344"/>
        <w:gridCol w:w="1045"/>
        <w:gridCol w:w="1046"/>
        <w:gridCol w:w="1940"/>
        <w:gridCol w:w="1941"/>
        <w:gridCol w:w="1344"/>
      </w:tblGrid>
      <w:tr w:rsidR="00443268" w:rsidRPr="00443268" w14:paraId="57CDA6D1" w14:textId="77777777" w:rsidTr="00515AB6">
        <w:trPr>
          <w:trHeight w:val="2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64AF51" w14:textId="77777777" w:rsidR="00443268" w:rsidRPr="00443268" w:rsidRDefault="00443268" w:rsidP="00443268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443268">
              <w:rPr>
                <w:rFonts w:ascii="Arial" w:eastAsia="SimSun" w:hAnsi="Arial"/>
                <w:sz w:val="18"/>
                <w:lang w:eastAsia="ja-JP"/>
              </w:rPr>
              <w:t>12-3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6961D" w14:textId="77777777" w:rsidR="00443268" w:rsidRPr="00443268" w:rsidRDefault="00443268" w:rsidP="00443268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443268">
              <w:rPr>
                <w:rFonts w:ascii="Arial" w:eastAsia="SimSun" w:hAnsi="Arial"/>
                <w:sz w:val="18"/>
              </w:rPr>
              <w:t>SPS release by DCI format 1_1 and 1_2</w:t>
            </w: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9884A" w14:textId="77777777" w:rsidR="00443268" w:rsidRPr="00443268" w:rsidRDefault="00443268" w:rsidP="00443268">
            <w:pPr>
              <w:keepNext/>
              <w:keepLines/>
              <w:numPr>
                <w:ilvl w:val="0"/>
                <w:numId w:val="37"/>
              </w:numPr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443268">
              <w:rPr>
                <w:rFonts w:ascii="Arial" w:eastAsia="SimSun" w:hAnsi="Arial"/>
                <w:sz w:val="18"/>
              </w:rPr>
              <w:t>Support of SPS release by DCI format 1_1</w:t>
            </w:r>
          </w:p>
          <w:p w14:paraId="5D4E49BC" w14:textId="77777777" w:rsidR="00443268" w:rsidRPr="00443268" w:rsidRDefault="00443268" w:rsidP="00443268">
            <w:pPr>
              <w:keepNext/>
              <w:keepLines/>
              <w:numPr>
                <w:ilvl w:val="0"/>
                <w:numId w:val="37"/>
              </w:numPr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443268">
              <w:rPr>
                <w:rFonts w:ascii="Arial" w:eastAsia="SimSun" w:hAnsi="Arial"/>
                <w:sz w:val="18"/>
              </w:rPr>
              <w:t>Support of SPS release by DCI format 1_2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F9CBF" w14:textId="77777777" w:rsidR="00443268" w:rsidRPr="00443268" w:rsidRDefault="00443268" w:rsidP="00443268">
            <w:pPr>
              <w:keepNext/>
              <w:keepLines/>
              <w:spacing w:after="0" w:line="240" w:lineRule="auto"/>
              <w:rPr>
                <w:rFonts w:ascii="Arial" w:eastAsia="SimSun" w:hAnsi="Arial"/>
                <w:i/>
                <w:sz w:val="18"/>
              </w:rPr>
            </w:pPr>
            <w:r w:rsidRPr="00443268">
              <w:rPr>
                <w:rFonts w:ascii="Arial" w:eastAsia="SimSun" w:hAnsi="Arial"/>
                <w:bCs/>
                <w:sz w:val="18"/>
              </w:rPr>
              <w:t>downlinkSPS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DD10FF" w14:textId="77777777" w:rsidR="00443268" w:rsidRPr="00443268" w:rsidRDefault="00443268" w:rsidP="00443268">
            <w:pPr>
              <w:keepNext/>
              <w:keepLines/>
              <w:spacing w:after="0" w:line="240" w:lineRule="auto"/>
              <w:rPr>
                <w:rFonts w:ascii="Arial" w:eastAsia="SimSun" w:hAnsi="Arial"/>
                <w:i/>
                <w:sz w:val="18"/>
              </w:rPr>
            </w:pPr>
            <w:r w:rsidRPr="00443268">
              <w:rPr>
                <w:rFonts w:ascii="Arial" w:eastAsia="SimSun" w:hAnsi="Arial"/>
                <w:iCs/>
                <w:sz w:val="18"/>
              </w:rPr>
              <w:t>Yes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1D6AA" w14:textId="77777777" w:rsidR="00443268" w:rsidRPr="00443268" w:rsidRDefault="00443268" w:rsidP="00443268">
            <w:pPr>
              <w:keepNext/>
              <w:keepLines/>
              <w:spacing w:after="0" w:line="240" w:lineRule="auto"/>
              <w:rPr>
                <w:rFonts w:ascii="Arial" w:eastAsia="SimSun" w:hAnsi="Arial"/>
                <w:i/>
                <w:sz w:val="18"/>
              </w:rPr>
            </w:pPr>
            <w:r w:rsidRPr="00443268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4EAEE" w14:textId="77777777" w:rsidR="00443268" w:rsidRPr="00443268" w:rsidRDefault="00443268" w:rsidP="00443268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5AEFC" w14:textId="77777777" w:rsidR="00443268" w:rsidRPr="00443268" w:rsidRDefault="00443268" w:rsidP="00443268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443268">
              <w:rPr>
                <w:rFonts w:ascii="Arial" w:eastAsia="SimSun" w:hAnsi="Arial"/>
                <w:sz w:val="18"/>
                <w:lang w:eastAsia="ja-JP"/>
              </w:rPr>
              <w:t>Per UE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76E392" w14:textId="77777777" w:rsidR="00443268" w:rsidRPr="00443268" w:rsidRDefault="00443268" w:rsidP="00443268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443268">
              <w:rPr>
                <w:rFonts w:ascii="Arial" w:eastAsia="SimSun" w:hAnsi="Arial"/>
                <w:sz w:val="18"/>
                <w:lang w:eastAsia="ja-JP"/>
              </w:rPr>
              <w:t>No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532C8" w14:textId="77777777" w:rsidR="00443268" w:rsidRPr="00443268" w:rsidRDefault="00443268" w:rsidP="00443268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443268">
              <w:rPr>
                <w:rFonts w:ascii="Arial" w:eastAsia="SimSun" w:hAnsi="Arial"/>
                <w:sz w:val="18"/>
                <w:lang w:eastAsia="ja-JP"/>
              </w:rPr>
              <w:t>No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79D4DC" w14:textId="77777777" w:rsidR="00443268" w:rsidRPr="00443268" w:rsidRDefault="00443268" w:rsidP="00443268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443268">
              <w:rPr>
                <w:rFonts w:ascii="Arial" w:eastAsia="SimSun" w:hAnsi="Arial"/>
                <w:sz w:val="18"/>
              </w:rPr>
              <w:t>support mixture of FDD/TDD and/or FR1/FR2 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7CA39" w14:textId="77777777" w:rsidR="00443268" w:rsidRPr="00443268" w:rsidRDefault="00443268" w:rsidP="00443268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443268">
              <w:rPr>
                <w:rFonts w:ascii="Arial" w:eastAsia="SimSun" w:hAnsi="Arial" w:cs="Arial"/>
                <w:sz w:val="18"/>
                <w:szCs w:val="18"/>
              </w:rPr>
              <w:t>A UE supporting component 1 and 11-1 (DCI format 0_2/1_2) shall also support component 2 (SPS release by DCI format 1_2).</w:t>
            </w:r>
            <w:r w:rsidRPr="00443268">
              <w:rPr>
                <w:rFonts w:ascii="Arial" w:eastAsia="SimSun" w:hAnsi="Arial"/>
                <w:sz w:val="18"/>
              </w:rPr>
              <w:br/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5BF6D" w14:textId="77777777" w:rsidR="00443268" w:rsidRPr="00443268" w:rsidRDefault="00443268" w:rsidP="00443268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443268">
              <w:rPr>
                <w:rFonts w:ascii="Arial" w:eastAsia="SimSun" w:hAnsi="Arial"/>
                <w:sz w:val="18"/>
                <w:lang w:eastAsia="ja-JP"/>
              </w:rPr>
              <w:t>Optional with capability signaling</w:t>
            </w:r>
          </w:p>
        </w:tc>
      </w:tr>
    </w:tbl>
    <w:p w14:paraId="07858130" w14:textId="36A49B25" w:rsidR="00515AB6" w:rsidRDefault="00275B29" w:rsidP="00515AB6">
      <w:pPr>
        <w:pStyle w:val="af9"/>
        <w:numPr>
          <w:ilvl w:val="0"/>
          <w:numId w:val="32"/>
        </w:numPr>
        <w:jc w:val="both"/>
        <w:rPr>
          <w:sz w:val="24"/>
          <w:lang w:val="en-US" w:eastAsia="ko-KR"/>
        </w:rPr>
      </w:pPr>
      <w:r>
        <w:rPr>
          <w:sz w:val="24"/>
          <w:lang w:val="en-US" w:eastAsia="ko-KR"/>
        </w:rPr>
        <w:t xml:space="preserve">It should be separated into 1_1 and 1_2 because some UE </w:t>
      </w:r>
      <w:r w:rsidR="00E2187F">
        <w:rPr>
          <w:sz w:val="24"/>
          <w:lang w:val="en-US" w:eastAsia="ko-KR"/>
        </w:rPr>
        <w:t>may</w:t>
      </w:r>
      <w:r w:rsidR="00B53094">
        <w:rPr>
          <w:sz w:val="24"/>
          <w:lang w:val="en-US" w:eastAsia="ko-KR"/>
        </w:rPr>
        <w:t xml:space="preserve"> not support to monitor 1_2 depending on 11-</w:t>
      </w:r>
      <w:r w:rsidR="00D00FB4">
        <w:rPr>
          <w:sz w:val="24"/>
          <w:lang w:val="en-US" w:eastAsia="ko-KR"/>
        </w:rPr>
        <w:t>1</w:t>
      </w:r>
      <w:r w:rsidR="00B53094">
        <w:rPr>
          <w:sz w:val="24"/>
          <w:lang w:val="en-US" w:eastAsia="ko-KR"/>
        </w:rPr>
        <w:t xml:space="preserve">. </w:t>
      </w:r>
    </w:p>
    <w:p w14:paraId="27B9B913" w14:textId="77777777" w:rsidR="00515AB6" w:rsidRPr="00DD53DE" w:rsidRDefault="00515AB6" w:rsidP="008B3281">
      <w:pPr>
        <w:pStyle w:val="af9"/>
        <w:ind w:left="420"/>
        <w:jc w:val="both"/>
        <w:rPr>
          <w:sz w:val="24"/>
          <w:lang w:val="en-US" w:eastAsia="ko-KR"/>
        </w:rPr>
      </w:pPr>
    </w:p>
    <w:sectPr w:rsidR="00515AB6" w:rsidRPr="00DD53DE" w:rsidSect="001D1B24">
      <w:headerReference w:type="even" r:id="rId8"/>
      <w:footerReference w:type="default" r:id="rId9"/>
      <w:footnotePr>
        <w:numRestart w:val="eachSect"/>
      </w:footnotePr>
      <w:pgSz w:w="23811" w:h="16838" w:orient="landscape" w:code="8"/>
      <w:pgMar w:top="720" w:right="720" w:bottom="720" w:left="72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FAD1E" w14:textId="77777777" w:rsidR="00B9408F" w:rsidRDefault="00B9408F">
      <w:r>
        <w:separator/>
      </w:r>
    </w:p>
  </w:endnote>
  <w:endnote w:type="continuationSeparator" w:id="0">
    <w:p w14:paraId="07C02B38" w14:textId="77777777" w:rsidR="00B9408F" w:rsidRDefault="00B94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401B0" w14:textId="5DBCA720" w:rsidR="000304D0" w:rsidRDefault="000304D0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A2528B">
      <w:rPr>
        <w:rStyle w:val="af2"/>
        <w:i/>
        <w:color w:val="auto"/>
      </w:rPr>
      <w:t>5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B9F9B" w14:textId="77777777" w:rsidR="00B9408F" w:rsidRDefault="00B9408F">
      <w:r>
        <w:separator/>
      </w:r>
    </w:p>
  </w:footnote>
  <w:footnote w:type="continuationSeparator" w:id="0">
    <w:p w14:paraId="37F8FFE6" w14:textId="77777777" w:rsidR="00B9408F" w:rsidRDefault="00B94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45878" w14:textId="77777777" w:rsidR="000304D0" w:rsidRDefault="000304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46F393F"/>
    <w:multiLevelType w:val="multilevel"/>
    <w:tmpl w:val="046F393F"/>
    <w:lvl w:ilvl="0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D47C7"/>
    <w:multiLevelType w:val="multilevel"/>
    <w:tmpl w:val="111D47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F235F"/>
    <w:multiLevelType w:val="hybridMultilevel"/>
    <w:tmpl w:val="54C46BF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BA063A"/>
    <w:multiLevelType w:val="hybridMultilevel"/>
    <w:tmpl w:val="55E6B532"/>
    <w:lvl w:ilvl="0" w:tplc="0DBC59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3C27C0"/>
    <w:multiLevelType w:val="hybridMultilevel"/>
    <w:tmpl w:val="64548820"/>
    <w:lvl w:ilvl="0" w:tplc="385ED68E">
      <w:numFmt w:val="bullet"/>
      <w:lvlText w:val="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F8AA0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3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9" w15:restartNumberingAfterBreak="0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2" w15:restartNumberingAfterBreak="0">
    <w:nsid w:val="27243A6D"/>
    <w:multiLevelType w:val="hybridMultilevel"/>
    <w:tmpl w:val="C30079C2"/>
    <w:lvl w:ilvl="0" w:tplc="267A7D70">
      <w:start w:val="11"/>
      <w:numFmt w:val="bullet"/>
      <w:lvlText w:val="-"/>
      <w:lvlJc w:val="left"/>
      <w:pPr>
        <w:ind w:left="4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3" w15:restartNumberingAfterBreak="0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CFF77C7"/>
    <w:multiLevelType w:val="hybridMultilevel"/>
    <w:tmpl w:val="F0F457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7" w15:restartNumberingAfterBreak="0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88735D"/>
    <w:multiLevelType w:val="hybridMultilevel"/>
    <w:tmpl w:val="D48212E4"/>
    <w:lvl w:ilvl="0" w:tplc="3208ECBE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833970"/>
    <w:multiLevelType w:val="hybridMultilevel"/>
    <w:tmpl w:val="B906BA2C"/>
    <w:lvl w:ilvl="0" w:tplc="9F82AF62">
      <w:start w:val="5"/>
      <w:numFmt w:val="bullet"/>
      <w:lvlText w:val="-"/>
      <w:lvlJc w:val="left"/>
      <w:pPr>
        <w:ind w:left="40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1" w15:restartNumberingAfterBreak="0">
    <w:nsid w:val="539E2563"/>
    <w:multiLevelType w:val="hybridMultilevel"/>
    <w:tmpl w:val="98CA1858"/>
    <w:lvl w:ilvl="0" w:tplc="9228866E">
      <w:start w:val="5"/>
      <w:numFmt w:val="bullet"/>
      <w:lvlText w:val="-"/>
      <w:lvlJc w:val="left"/>
      <w:pPr>
        <w:ind w:left="40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2" w15:restartNumberingAfterBreak="0">
    <w:nsid w:val="566823F9"/>
    <w:multiLevelType w:val="hybridMultilevel"/>
    <w:tmpl w:val="7F462240"/>
    <w:lvl w:ilvl="0" w:tplc="041D0001"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4" w15:restartNumberingAfterBreak="0">
    <w:nsid w:val="5C9E524E"/>
    <w:multiLevelType w:val="hybridMultilevel"/>
    <w:tmpl w:val="DF36D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76510A"/>
    <w:multiLevelType w:val="hybridMultilevel"/>
    <w:tmpl w:val="6B8E8FA4"/>
    <w:lvl w:ilvl="0" w:tplc="8C7624AE">
      <w:start w:val="5"/>
      <w:numFmt w:val="bullet"/>
      <w:lvlText w:val="-"/>
      <w:lvlJc w:val="left"/>
      <w:pPr>
        <w:ind w:left="64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6" w15:restartNumberingAfterBreak="0">
    <w:nsid w:val="67E9192E"/>
    <w:multiLevelType w:val="hybridMultilevel"/>
    <w:tmpl w:val="6D6C244E"/>
    <w:lvl w:ilvl="0" w:tplc="3E34D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CB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AAF3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16C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6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282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DC4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B6B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9BA44F3"/>
    <w:multiLevelType w:val="hybridMultilevel"/>
    <w:tmpl w:val="E24C1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E520A"/>
    <w:multiLevelType w:val="hybridMultilevel"/>
    <w:tmpl w:val="0D46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F48DA"/>
    <w:multiLevelType w:val="hybridMultilevel"/>
    <w:tmpl w:val="1D78C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A83BBD"/>
    <w:multiLevelType w:val="multilevel"/>
    <w:tmpl w:val="73A83B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3E214F"/>
    <w:multiLevelType w:val="hybridMultilevel"/>
    <w:tmpl w:val="F3824DDA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D0001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A36392F"/>
    <w:multiLevelType w:val="hybridMultilevel"/>
    <w:tmpl w:val="61FEC83E"/>
    <w:lvl w:ilvl="0" w:tplc="658E8C28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6"/>
  </w:num>
  <w:num w:numId="3">
    <w:abstractNumId w:val="14"/>
  </w:num>
  <w:num w:numId="4">
    <w:abstractNumId w:val="23"/>
  </w:num>
  <w:num w:numId="5">
    <w:abstractNumId w:val="6"/>
  </w:num>
  <w:num w:numId="6">
    <w:abstractNumId w:val="32"/>
  </w:num>
  <w:num w:numId="7">
    <w:abstractNumId w:val="16"/>
  </w:num>
  <w:num w:numId="8">
    <w:abstractNumId w:val="5"/>
  </w:num>
  <w:num w:numId="9">
    <w:abstractNumId w:val="29"/>
  </w:num>
  <w:num w:numId="10">
    <w:abstractNumId w:val="19"/>
  </w:num>
  <w:num w:numId="11">
    <w:abstractNumId w:val="34"/>
  </w:num>
  <w:num w:numId="12">
    <w:abstractNumId w:val="17"/>
  </w:num>
  <w:num w:numId="13">
    <w:abstractNumId w:val="15"/>
  </w:num>
  <w:num w:numId="14">
    <w:abstractNumId w:val="13"/>
  </w:num>
  <w:num w:numId="15">
    <w:abstractNumId w:val="10"/>
  </w:num>
  <w:num w:numId="16">
    <w:abstractNumId w:val="9"/>
  </w:num>
  <w:num w:numId="17">
    <w:abstractNumId w:val="31"/>
  </w:num>
  <w:num w:numId="18">
    <w:abstractNumId w:val="33"/>
  </w:num>
  <w:num w:numId="19">
    <w:abstractNumId w:val="22"/>
  </w:num>
  <w:num w:numId="20">
    <w:abstractNumId w:val="30"/>
  </w:num>
  <w:num w:numId="21">
    <w:abstractNumId w:val="3"/>
  </w:num>
  <w:num w:numId="22">
    <w:abstractNumId w:val="27"/>
  </w:num>
  <w:num w:numId="23">
    <w:abstractNumId w:val="2"/>
  </w:num>
  <w:num w:numId="2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6"/>
  </w:num>
  <w:num w:numId="26">
    <w:abstractNumId w:val="25"/>
  </w:num>
  <w:num w:numId="27">
    <w:abstractNumId w:val="8"/>
  </w:num>
  <w:num w:numId="28">
    <w:abstractNumId w:val="21"/>
  </w:num>
  <w:num w:numId="29">
    <w:abstractNumId w:val="20"/>
  </w:num>
  <w:num w:numId="30">
    <w:abstractNumId w:val="28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7"/>
  </w:num>
  <w:num w:numId="34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45E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DAA"/>
    <w:rsid w:val="00001EB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15C"/>
    <w:rsid w:val="00004315"/>
    <w:rsid w:val="000043E8"/>
    <w:rsid w:val="00004603"/>
    <w:rsid w:val="0000465A"/>
    <w:rsid w:val="0000481F"/>
    <w:rsid w:val="00004B7B"/>
    <w:rsid w:val="00004C77"/>
    <w:rsid w:val="00004D00"/>
    <w:rsid w:val="0000521D"/>
    <w:rsid w:val="00005681"/>
    <w:rsid w:val="000056B2"/>
    <w:rsid w:val="00005B82"/>
    <w:rsid w:val="00006731"/>
    <w:rsid w:val="000067A4"/>
    <w:rsid w:val="000067FA"/>
    <w:rsid w:val="00006BD1"/>
    <w:rsid w:val="00006DBE"/>
    <w:rsid w:val="00006ED6"/>
    <w:rsid w:val="00006F9E"/>
    <w:rsid w:val="000070B3"/>
    <w:rsid w:val="00007240"/>
    <w:rsid w:val="0000764D"/>
    <w:rsid w:val="0000791A"/>
    <w:rsid w:val="000079B2"/>
    <w:rsid w:val="00007B41"/>
    <w:rsid w:val="00007CF4"/>
    <w:rsid w:val="00010386"/>
    <w:rsid w:val="00010432"/>
    <w:rsid w:val="00010492"/>
    <w:rsid w:val="000105B1"/>
    <w:rsid w:val="0001060A"/>
    <w:rsid w:val="00010CBD"/>
    <w:rsid w:val="00010D25"/>
    <w:rsid w:val="00010E06"/>
    <w:rsid w:val="000110B4"/>
    <w:rsid w:val="0001128A"/>
    <w:rsid w:val="00011479"/>
    <w:rsid w:val="000115ED"/>
    <w:rsid w:val="0001186D"/>
    <w:rsid w:val="000118AC"/>
    <w:rsid w:val="000118E8"/>
    <w:rsid w:val="00011B39"/>
    <w:rsid w:val="00011B89"/>
    <w:rsid w:val="00011C85"/>
    <w:rsid w:val="00011D44"/>
    <w:rsid w:val="00011E32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83A"/>
    <w:rsid w:val="000158FD"/>
    <w:rsid w:val="0001599E"/>
    <w:rsid w:val="00015A1C"/>
    <w:rsid w:val="00015B12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5B5"/>
    <w:rsid w:val="00016660"/>
    <w:rsid w:val="00016680"/>
    <w:rsid w:val="00016852"/>
    <w:rsid w:val="000169E6"/>
    <w:rsid w:val="00016BFE"/>
    <w:rsid w:val="00016E5A"/>
    <w:rsid w:val="00016EAB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478"/>
    <w:rsid w:val="000205B7"/>
    <w:rsid w:val="0002066D"/>
    <w:rsid w:val="000207DE"/>
    <w:rsid w:val="000209CB"/>
    <w:rsid w:val="00020B1D"/>
    <w:rsid w:val="00020B3D"/>
    <w:rsid w:val="00020D46"/>
    <w:rsid w:val="00020EB3"/>
    <w:rsid w:val="00021402"/>
    <w:rsid w:val="0002145C"/>
    <w:rsid w:val="00021527"/>
    <w:rsid w:val="00021550"/>
    <w:rsid w:val="0002168E"/>
    <w:rsid w:val="000217D7"/>
    <w:rsid w:val="00021D63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C17"/>
    <w:rsid w:val="00025CA5"/>
    <w:rsid w:val="00025D3A"/>
    <w:rsid w:val="000262B8"/>
    <w:rsid w:val="00026314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F79"/>
    <w:rsid w:val="0003008F"/>
    <w:rsid w:val="000304D0"/>
    <w:rsid w:val="000305F7"/>
    <w:rsid w:val="000308A3"/>
    <w:rsid w:val="000309D8"/>
    <w:rsid w:val="00030C07"/>
    <w:rsid w:val="00030F62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F05"/>
    <w:rsid w:val="0003306F"/>
    <w:rsid w:val="000333BA"/>
    <w:rsid w:val="00033566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6B"/>
    <w:rsid w:val="00034F5D"/>
    <w:rsid w:val="00035508"/>
    <w:rsid w:val="000358E1"/>
    <w:rsid w:val="00035DA5"/>
    <w:rsid w:val="00035DF4"/>
    <w:rsid w:val="00035E43"/>
    <w:rsid w:val="00036165"/>
    <w:rsid w:val="000362A0"/>
    <w:rsid w:val="0003632F"/>
    <w:rsid w:val="0003679B"/>
    <w:rsid w:val="00036AA8"/>
    <w:rsid w:val="00036D2C"/>
    <w:rsid w:val="000370DD"/>
    <w:rsid w:val="00037404"/>
    <w:rsid w:val="000374B1"/>
    <w:rsid w:val="0003757B"/>
    <w:rsid w:val="000378AC"/>
    <w:rsid w:val="000378E6"/>
    <w:rsid w:val="00037BAD"/>
    <w:rsid w:val="00037DCB"/>
    <w:rsid w:val="00037FA9"/>
    <w:rsid w:val="00040016"/>
    <w:rsid w:val="0004013A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733"/>
    <w:rsid w:val="000437CE"/>
    <w:rsid w:val="00043864"/>
    <w:rsid w:val="00043B99"/>
    <w:rsid w:val="00043C86"/>
    <w:rsid w:val="00043F9D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3EFB"/>
    <w:rsid w:val="000540A3"/>
    <w:rsid w:val="00054275"/>
    <w:rsid w:val="00054471"/>
    <w:rsid w:val="0005448B"/>
    <w:rsid w:val="0005460C"/>
    <w:rsid w:val="00054AEE"/>
    <w:rsid w:val="00054DF7"/>
    <w:rsid w:val="00054E9B"/>
    <w:rsid w:val="00055155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09B"/>
    <w:rsid w:val="000614BD"/>
    <w:rsid w:val="000617B6"/>
    <w:rsid w:val="0006195A"/>
    <w:rsid w:val="00061A33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CC"/>
    <w:rsid w:val="00062FE3"/>
    <w:rsid w:val="0006325F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C9"/>
    <w:rsid w:val="00066036"/>
    <w:rsid w:val="000661F7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61A"/>
    <w:rsid w:val="00072A75"/>
    <w:rsid w:val="00072A99"/>
    <w:rsid w:val="00072CF1"/>
    <w:rsid w:val="00072E2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BD8"/>
    <w:rsid w:val="00077EDD"/>
    <w:rsid w:val="00077FCB"/>
    <w:rsid w:val="0008004E"/>
    <w:rsid w:val="0008007F"/>
    <w:rsid w:val="000800D8"/>
    <w:rsid w:val="000800EA"/>
    <w:rsid w:val="0008015B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4C4"/>
    <w:rsid w:val="000814D9"/>
    <w:rsid w:val="00081516"/>
    <w:rsid w:val="00081793"/>
    <w:rsid w:val="00081DDE"/>
    <w:rsid w:val="00081EA7"/>
    <w:rsid w:val="00081F23"/>
    <w:rsid w:val="00082149"/>
    <w:rsid w:val="00082208"/>
    <w:rsid w:val="000827DE"/>
    <w:rsid w:val="0008282A"/>
    <w:rsid w:val="00082BD1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B65"/>
    <w:rsid w:val="00084E25"/>
    <w:rsid w:val="0008529D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39"/>
    <w:rsid w:val="0008719F"/>
    <w:rsid w:val="00087443"/>
    <w:rsid w:val="00087468"/>
    <w:rsid w:val="00087588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1127"/>
    <w:rsid w:val="00091355"/>
    <w:rsid w:val="000916AA"/>
    <w:rsid w:val="00091832"/>
    <w:rsid w:val="00091885"/>
    <w:rsid w:val="000918F5"/>
    <w:rsid w:val="00091B46"/>
    <w:rsid w:val="00091C6A"/>
    <w:rsid w:val="00092048"/>
    <w:rsid w:val="000921A7"/>
    <w:rsid w:val="000922B4"/>
    <w:rsid w:val="0009252B"/>
    <w:rsid w:val="00092645"/>
    <w:rsid w:val="00092875"/>
    <w:rsid w:val="0009290F"/>
    <w:rsid w:val="00092941"/>
    <w:rsid w:val="00092B61"/>
    <w:rsid w:val="00092C64"/>
    <w:rsid w:val="00092D5D"/>
    <w:rsid w:val="0009335F"/>
    <w:rsid w:val="00093387"/>
    <w:rsid w:val="0009343A"/>
    <w:rsid w:val="00093495"/>
    <w:rsid w:val="00093595"/>
    <w:rsid w:val="0009376D"/>
    <w:rsid w:val="0009388F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AF"/>
    <w:rsid w:val="0009488E"/>
    <w:rsid w:val="0009496F"/>
    <w:rsid w:val="00094AD0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E4C"/>
    <w:rsid w:val="00095F01"/>
    <w:rsid w:val="00096035"/>
    <w:rsid w:val="000967D7"/>
    <w:rsid w:val="000967E2"/>
    <w:rsid w:val="00096B60"/>
    <w:rsid w:val="00096E27"/>
    <w:rsid w:val="000970CC"/>
    <w:rsid w:val="0009756B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DC"/>
    <w:rsid w:val="000A2D72"/>
    <w:rsid w:val="000A3173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731"/>
    <w:rsid w:val="000A57A9"/>
    <w:rsid w:val="000A5963"/>
    <w:rsid w:val="000A5A98"/>
    <w:rsid w:val="000A5BCC"/>
    <w:rsid w:val="000A5D2A"/>
    <w:rsid w:val="000A602F"/>
    <w:rsid w:val="000A62E6"/>
    <w:rsid w:val="000A635E"/>
    <w:rsid w:val="000A6451"/>
    <w:rsid w:val="000A67AE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205C"/>
    <w:rsid w:val="000B2465"/>
    <w:rsid w:val="000B25C1"/>
    <w:rsid w:val="000B2935"/>
    <w:rsid w:val="000B2AEC"/>
    <w:rsid w:val="000B2D7F"/>
    <w:rsid w:val="000B2F54"/>
    <w:rsid w:val="000B3ACE"/>
    <w:rsid w:val="000B3BD8"/>
    <w:rsid w:val="000B3ED1"/>
    <w:rsid w:val="000B4144"/>
    <w:rsid w:val="000B4668"/>
    <w:rsid w:val="000B4889"/>
    <w:rsid w:val="000B4A70"/>
    <w:rsid w:val="000B4DB3"/>
    <w:rsid w:val="000B4F03"/>
    <w:rsid w:val="000B4F5D"/>
    <w:rsid w:val="000B5295"/>
    <w:rsid w:val="000B53DE"/>
    <w:rsid w:val="000B54AE"/>
    <w:rsid w:val="000B568C"/>
    <w:rsid w:val="000B5868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63C"/>
    <w:rsid w:val="000B7961"/>
    <w:rsid w:val="000B7A54"/>
    <w:rsid w:val="000B7AD4"/>
    <w:rsid w:val="000B7B0C"/>
    <w:rsid w:val="000B7C8B"/>
    <w:rsid w:val="000B7F99"/>
    <w:rsid w:val="000C00C3"/>
    <w:rsid w:val="000C015B"/>
    <w:rsid w:val="000C0247"/>
    <w:rsid w:val="000C09E1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216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1021"/>
    <w:rsid w:val="000D109A"/>
    <w:rsid w:val="000D1213"/>
    <w:rsid w:val="000D12B7"/>
    <w:rsid w:val="000D1606"/>
    <w:rsid w:val="000D1764"/>
    <w:rsid w:val="000D1A8E"/>
    <w:rsid w:val="000D1CCE"/>
    <w:rsid w:val="000D1DEB"/>
    <w:rsid w:val="000D1E24"/>
    <w:rsid w:val="000D2080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FD"/>
    <w:rsid w:val="000D5312"/>
    <w:rsid w:val="000D5399"/>
    <w:rsid w:val="000D5755"/>
    <w:rsid w:val="000D57BD"/>
    <w:rsid w:val="000D5C9D"/>
    <w:rsid w:val="000D5D26"/>
    <w:rsid w:val="000D5EB8"/>
    <w:rsid w:val="000D615D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374"/>
    <w:rsid w:val="000E2416"/>
    <w:rsid w:val="000E297A"/>
    <w:rsid w:val="000E30FE"/>
    <w:rsid w:val="000E34FD"/>
    <w:rsid w:val="000E35E9"/>
    <w:rsid w:val="000E36FB"/>
    <w:rsid w:val="000E390E"/>
    <w:rsid w:val="000E393E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CCC"/>
    <w:rsid w:val="000E4ECB"/>
    <w:rsid w:val="000E5054"/>
    <w:rsid w:val="000E5103"/>
    <w:rsid w:val="000E519A"/>
    <w:rsid w:val="000E52B4"/>
    <w:rsid w:val="000E52C3"/>
    <w:rsid w:val="000E56D6"/>
    <w:rsid w:val="000E570B"/>
    <w:rsid w:val="000E5843"/>
    <w:rsid w:val="000E5AEB"/>
    <w:rsid w:val="000E5B84"/>
    <w:rsid w:val="000E5EE1"/>
    <w:rsid w:val="000E600A"/>
    <w:rsid w:val="000E60A7"/>
    <w:rsid w:val="000E60F3"/>
    <w:rsid w:val="000E630C"/>
    <w:rsid w:val="000E6562"/>
    <w:rsid w:val="000E6576"/>
    <w:rsid w:val="000E6674"/>
    <w:rsid w:val="000E66A7"/>
    <w:rsid w:val="000E66E0"/>
    <w:rsid w:val="000E66E2"/>
    <w:rsid w:val="000E671E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00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FE2"/>
    <w:rsid w:val="000F315A"/>
    <w:rsid w:val="000F31BB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847"/>
    <w:rsid w:val="000F4EF9"/>
    <w:rsid w:val="000F5077"/>
    <w:rsid w:val="000F52A8"/>
    <w:rsid w:val="000F5497"/>
    <w:rsid w:val="000F54A0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DA5"/>
    <w:rsid w:val="00100EAA"/>
    <w:rsid w:val="0010103E"/>
    <w:rsid w:val="00101202"/>
    <w:rsid w:val="0010177E"/>
    <w:rsid w:val="00101843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250"/>
    <w:rsid w:val="00112421"/>
    <w:rsid w:val="0011252D"/>
    <w:rsid w:val="001127BC"/>
    <w:rsid w:val="001129D5"/>
    <w:rsid w:val="00112A83"/>
    <w:rsid w:val="0011324D"/>
    <w:rsid w:val="00113528"/>
    <w:rsid w:val="001136DE"/>
    <w:rsid w:val="001137FC"/>
    <w:rsid w:val="00113A2A"/>
    <w:rsid w:val="00113B23"/>
    <w:rsid w:val="00113D2A"/>
    <w:rsid w:val="00113EB2"/>
    <w:rsid w:val="00114411"/>
    <w:rsid w:val="00114431"/>
    <w:rsid w:val="001149BF"/>
    <w:rsid w:val="00114B11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9AC"/>
    <w:rsid w:val="00123F8A"/>
    <w:rsid w:val="0012421E"/>
    <w:rsid w:val="00124238"/>
    <w:rsid w:val="001247A8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6398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2F04"/>
    <w:rsid w:val="0013309F"/>
    <w:rsid w:val="0013377D"/>
    <w:rsid w:val="00133790"/>
    <w:rsid w:val="00133C0D"/>
    <w:rsid w:val="0013412C"/>
    <w:rsid w:val="00134235"/>
    <w:rsid w:val="00134314"/>
    <w:rsid w:val="0013440D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39"/>
    <w:rsid w:val="00142162"/>
    <w:rsid w:val="00142277"/>
    <w:rsid w:val="001422A5"/>
    <w:rsid w:val="0014245C"/>
    <w:rsid w:val="00142572"/>
    <w:rsid w:val="0014278F"/>
    <w:rsid w:val="001428BC"/>
    <w:rsid w:val="00142A99"/>
    <w:rsid w:val="00142F1B"/>
    <w:rsid w:val="0014318A"/>
    <w:rsid w:val="00143576"/>
    <w:rsid w:val="0014370C"/>
    <w:rsid w:val="00143974"/>
    <w:rsid w:val="00143A43"/>
    <w:rsid w:val="00143C48"/>
    <w:rsid w:val="00144386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47"/>
    <w:rsid w:val="00151B12"/>
    <w:rsid w:val="00151CF4"/>
    <w:rsid w:val="00151D39"/>
    <w:rsid w:val="00151EFD"/>
    <w:rsid w:val="001521DE"/>
    <w:rsid w:val="00152363"/>
    <w:rsid w:val="001529AD"/>
    <w:rsid w:val="001529B5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8BA"/>
    <w:rsid w:val="00155AB4"/>
    <w:rsid w:val="00155B64"/>
    <w:rsid w:val="00155CF3"/>
    <w:rsid w:val="00155DF5"/>
    <w:rsid w:val="00155EBB"/>
    <w:rsid w:val="0015600A"/>
    <w:rsid w:val="0015604F"/>
    <w:rsid w:val="00156111"/>
    <w:rsid w:val="00156413"/>
    <w:rsid w:val="001564A9"/>
    <w:rsid w:val="00156681"/>
    <w:rsid w:val="001566DE"/>
    <w:rsid w:val="001568CB"/>
    <w:rsid w:val="0015696C"/>
    <w:rsid w:val="00156B6F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D69"/>
    <w:rsid w:val="00160121"/>
    <w:rsid w:val="0016012B"/>
    <w:rsid w:val="0016072B"/>
    <w:rsid w:val="001608F3"/>
    <w:rsid w:val="00160AF0"/>
    <w:rsid w:val="00160B3C"/>
    <w:rsid w:val="00160D38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38"/>
    <w:rsid w:val="0016195A"/>
    <w:rsid w:val="00161B62"/>
    <w:rsid w:val="00161BC0"/>
    <w:rsid w:val="00161BEC"/>
    <w:rsid w:val="00161C10"/>
    <w:rsid w:val="00161D7E"/>
    <w:rsid w:val="00161F6B"/>
    <w:rsid w:val="001621DD"/>
    <w:rsid w:val="00162653"/>
    <w:rsid w:val="00162923"/>
    <w:rsid w:val="00162BA7"/>
    <w:rsid w:val="00162E06"/>
    <w:rsid w:val="00162FC2"/>
    <w:rsid w:val="001631D1"/>
    <w:rsid w:val="001634C3"/>
    <w:rsid w:val="001635A6"/>
    <w:rsid w:val="00163856"/>
    <w:rsid w:val="00163952"/>
    <w:rsid w:val="00163A74"/>
    <w:rsid w:val="00163FAC"/>
    <w:rsid w:val="00164159"/>
    <w:rsid w:val="00164285"/>
    <w:rsid w:val="00164408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70077"/>
    <w:rsid w:val="0017008F"/>
    <w:rsid w:val="0017014C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309"/>
    <w:rsid w:val="0017131C"/>
    <w:rsid w:val="00171344"/>
    <w:rsid w:val="001716CB"/>
    <w:rsid w:val="00171D58"/>
    <w:rsid w:val="00171E18"/>
    <w:rsid w:val="00171E64"/>
    <w:rsid w:val="00172063"/>
    <w:rsid w:val="00172132"/>
    <w:rsid w:val="00172318"/>
    <w:rsid w:val="00172624"/>
    <w:rsid w:val="001726BA"/>
    <w:rsid w:val="001727CA"/>
    <w:rsid w:val="00172832"/>
    <w:rsid w:val="00172852"/>
    <w:rsid w:val="00172C5A"/>
    <w:rsid w:val="00172D3D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F23"/>
    <w:rsid w:val="001850CC"/>
    <w:rsid w:val="001851C2"/>
    <w:rsid w:val="00185288"/>
    <w:rsid w:val="0018571D"/>
    <w:rsid w:val="001859EF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B0"/>
    <w:rsid w:val="001868C1"/>
    <w:rsid w:val="001869D5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539"/>
    <w:rsid w:val="001908F7"/>
    <w:rsid w:val="00190CEB"/>
    <w:rsid w:val="00190D45"/>
    <w:rsid w:val="00191181"/>
    <w:rsid w:val="00191540"/>
    <w:rsid w:val="00191B34"/>
    <w:rsid w:val="00191C94"/>
    <w:rsid w:val="00192665"/>
    <w:rsid w:val="00192722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961"/>
    <w:rsid w:val="001939F8"/>
    <w:rsid w:val="00193A3C"/>
    <w:rsid w:val="00193CD1"/>
    <w:rsid w:val="00193E0C"/>
    <w:rsid w:val="00193F3C"/>
    <w:rsid w:val="00193F6A"/>
    <w:rsid w:val="0019427C"/>
    <w:rsid w:val="001942A1"/>
    <w:rsid w:val="001943C0"/>
    <w:rsid w:val="0019454D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634"/>
    <w:rsid w:val="001A2B31"/>
    <w:rsid w:val="001A2C06"/>
    <w:rsid w:val="001A31D2"/>
    <w:rsid w:val="001A324D"/>
    <w:rsid w:val="001A3316"/>
    <w:rsid w:val="001A35E4"/>
    <w:rsid w:val="001A370D"/>
    <w:rsid w:val="001A386C"/>
    <w:rsid w:val="001A390A"/>
    <w:rsid w:val="001A3973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B07D1"/>
    <w:rsid w:val="001B0B82"/>
    <w:rsid w:val="001B0C74"/>
    <w:rsid w:val="001B0CC3"/>
    <w:rsid w:val="001B0CCF"/>
    <w:rsid w:val="001B0E4B"/>
    <w:rsid w:val="001B0E50"/>
    <w:rsid w:val="001B0F0E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D14"/>
    <w:rsid w:val="001B2F82"/>
    <w:rsid w:val="001B3173"/>
    <w:rsid w:val="001B32AF"/>
    <w:rsid w:val="001B32E1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4F4"/>
    <w:rsid w:val="001C0973"/>
    <w:rsid w:val="001C0BE2"/>
    <w:rsid w:val="001C0FA7"/>
    <w:rsid w:val="001C11CA"/>
    <w:rsid w:val="001C13B6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925"/>
    <w:rsid w:val="001C593F"/>
    <w:rsid w:val="001C5A54"/>
    <w:rsid w:val="001C5BB9"/>
    <w:rsid w:val="001C5EA8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D008C"/>
    <w:rsid w:val="001D0206"/>
    <w:rsid w:val="001D0391"/>
    <w:rsid w:val="001D0406"/>
    <w:rsid w:val="001D04F0"/>
    <w:rsid w:val="001D05E9"/>
    <w:rsid w:val="001D0678"/>
    <w:rsid w:val="001D08C6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24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4A1"/>
    <w:rsid w:val="001D3500"/>
    <w:rsid w:val="001D35AF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E5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6A"/>
    <w:rsid w:val="001E386D"/>
    <w:rsid w:val="001E38DA"/>
    <w:rsid w:val="001E3E91"/>
    <w:rsid w:val="001E3EEF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AE8"/>
    <w:rsid w:val="001E6B2F"/>
    <w:rsid w:val="001E6CBF"/>
    <w:rsid w:val="001E6CCA"/>
    <w:rsid w:val="001E6E63"/>
    <w:rsid w:val="001E6F1B"/>
    <w:rsid w:val="001E6FCB"/>
    <w:rsid w:val="001E7549"/>
    <w:rsid w:val="001E7675"/>
    <w:rsid w:val="001E76E4"/>
    <w:rsid w:val="001E78E0"/>
    <w:rsid w:val="001E7913"/>
    <w:rsid w:val="001E7C04"/>
    <w:rsid w:val="001E7D63"/>
    <w:rsid w:val="001F013E"/>
    <w:rsid w:val="001F044A"/>
    <w:rsid w:val="001F046E"/>
    <w:rsid w:val="001F04E3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E3"/>
    <w:rsid w:val="001F1F26"/>
    <w:rsid w:val="001F1F2B"/>
    <w:rsid w:val="001F1F2E"/>
    <w:rsid w:val="001F1F5E"/>
    <w:rsid w:val="001F1FA8"/>
    <w:rsid w:val="001F2235"/>
    <w:rsid w:val="001F223F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70E"/>
    <w:rsid w:val="00200716"/>
    <w:rsid w:val="0020090E"/>
    <w:rsid w:val="00200A6D"/>
    <w:rsid w:val="00200A73"/>
    <w:rsid w:val="00200A9B"/>
    <w:rsid w:val="00200B8E"/>
    <w:rsid w:val="00200CF4"/>
    <w:rsid w:val="00201065"/>
    <w:rsid w:val="00201268"/>
    <w:rsid w:val="0020131C"/>
    <w:rsid w:val="002013B6"/>
    <w:rsid w:val="00201672"/>
    <w:rsid w:val="00201865"/>
    <w:rsid w:val="00201886"/>
    <w:rsid w:val="00201A6C"/>
    <w:rsid w:val="00201E5A"/>
    <w:rsid w:val="0020206D"/>
    <w:rsid w:val="002020AB"/>
    <w:rsid w:val="0020214E"/>
    <w:rsid w:val="002021D1"/>
    <w:rsid w:val="00202500"/>
    <w:rsid w:val="00202ABD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86"/>
    <w:rsid w:val="00203D75"/>
    <w:rsid w:val="00203E6F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CDA"/>
    <w:rsid w:val="00205D8B"/>
    <w:rsid w:val="00205E85"/>
    <w:rsid w:val="00205EFB"/>
    <w:rsid w:val="00205F93"/>
    <w:rsid w:val="0020600B"/>
    <w:rsid w:val="002061B0"/>
    <w:rsid w:val="00206346"/>
    <w:rsid w:val="002064FC"/>
    <w:rsid w:val="00206764"/>
    <w:rsid w:val="0020681C"/>
    <w:rsid w:val="00206958"/>
    <w:rsid w:val="002069E0"/>
    <w:rsid w:val="00206A32"/>
    <w:rsid w:val="00206B5F"/>
    <w:rsid w:val="00206B8A"/>
    <w:rsid w:val="00206C48"/>
    <w:rsid w:val="00206DEB"/>
    <w:rsid w:val="00206E57"/>
    <w:rsid w:val="00206FF2"/>
    <w:rsid w:val="0020711D"/>
    <w:rsid w:val="002071D9"/>
    <w:rsid w:val="0020736D"/>
    <w:rsid w:val="00207738"/>
    <w:rsid w:val="00207782"/>
    <w:rsid w:val="00207963"/>
    <w:rsid w:val="00207A64"/>
    <w:rsid w:val="00207C98"/>
    <w:rsid w:val="0021005F"/>
    <w:rsid w:val="00210082"/>
    <w:rsid w:val="00210395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76C"/>
    <w:rsid w:val="00213B35"/>
    <w:rsid w:val="00213E84"/>
    <w:rsid w:val="00213FB9"/>
    <w:rsid w:val="00214000"/>
    <w:rsid w:val="00214205"/>
    <w:rsid w:val="002142C3"/>
    <w:rsid w:val="002142CA"/>
    <w:rsid w:val="00214341"/>
    <w:rsid w:val="002144B9"/>
    <w:rsid w:val="002145F8"/>
    <w:rsid w:val="0021466C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62D8"/>
    <w:rsid w:val="00216377"/>
    <w:rsid w:val="002163BB"/>
    <w:rsid w:val="00216446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B30"/>
    <w:rsid w:val="00217DD7"/>
    <w:rsid w:val="00217E08"/>
    <w:rsid w:val="00217F40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1382"/>
    <w:rsid w:val="002214F8"/>
    <w:rsid w:val="002215E7"/>
    <w:rsid w:val="002216EB"/>
    <w:rsid w:val="002219D2"/>
    <w:rsid w:val="00221B7D"/>
    <w:rsid w:val="00221C5E"/>
    <w:rsid w:val="00221DCC"/>
    <w:rsid w:val="0022201D"/>
    <w:rsid w:val="00222044"/>
    <w:rsid w:val="0022212B"/>
    <w:rsid w:val="002223BA"/>
    <w:rsid w:val="0022292D"/>
    <w:rsid w:val="00222A9D"/>
    <w:rsid w:val="00222C48"/>
    <w:rsid w:val="00222CAA"/>
    <w:rsid w:val="00223026"/>
    <w:rsid w:val="002231B2"/>
    <w:rsid w:val="002231DF"/>
    <w:rsid w:val="00223255"/>
    <w:rsid w:val="0022332B"/>
    <w:rsid w:val="002236E9"/>
    <w:rsid w:val="00223867"/>
    <w:rsid w:val="00223BB3"/>
    <w:rsid w:val="00223C64"/>
    <w:rsid w:val="00223E6E"/>
    <w:rsid w:val="002242E7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AC5"/>
    <w:rsid w:val="00231D47"/>
    <w:rsid w:val="00231F4C"/>
    <w:rsid w:val="00231F9B"/>
    <w:rsid w:val="002320D9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246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621E"/>
    <w:rsid w:val="002363A8"/>
    <w:rsid w:val="00236513"/>
    <w:rsid w:val="002365F7"/>
    <w:rsid w:val="00236AAF"/>
    <w:rsid w:val="00236B93"/>
    <w:rsid w:val="00236F81"/>
    <w:rsid w:val="00236FDA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D4"/>
    <w:rsid w:val="002452F9"/>
    <w:rsid w:val="0024544B"/>
    <w:rsid w:val="0024553C"/>
    <w:rsid w:val="00245580"/>
    <w:rsid w:val="002455E7"/>
    <w:rsid w:val="00245B7F"/>
    <w:rsid w:val="00245D12"/>
    <w:rsid w:val="00245E36"/>
    <w:rsid w:val="00246087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D8"/>
    <w:rsid w:val="0025009A"/>
    <w:rsid w:val="0025019B"/>
    <w:rsid w:val="00250291"/>
    <w:rsid w:val="002504B7"/>
    <w:rsid w:val="002509D0"/>
    <w:rsid w:val="00250F32"/>
    <w:rsid w:val="002512CB"/>
    <w:rsid w:val="002512F9"/>
    <w:rsid w:val="00251394"/>
    <w:rsid w:val="0025143D"/>
    <w:rsid w:val="0025157A"/>
    <w:rsid w:val="002516CD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E2E"/>
    <w:rsid w:val="00252F66"/>
    <w:rsid w:val="00253082"/>
    <w:rsid w:val="0025316F"/>
    <w:rsid w:val="0025321A"/>
    <w:rsid w:val="00253416"/>
    <w:rsid w:val="0025354B"/>
    <w:rsid w:val="002536E5"/>
    <w:rsid w:val="00253920"/>
    <w:rsid w:val="00253944"/>
    <w:rsid w:val="00253B74"/>
    <w:rsid w:val="00253BA5"/>
    <w:rsid w:val="00253D55"/>
    <w:rsid w:val="002541A1"/>
    <w:rsid w:val="002542A0"/>
    <w:rsid w:val="002543FC"/>
    <w:rsid w:val="00254684"/>
    <w:rsid w:val="002546F7"/>
    <w:rsid w:val="002547A9"/>
    <w:rsid w:val="0025484C"/>
    <w:rsid w:val="00254913"/>
    <w:rsid w:val="00254ECB"/>
    <w:rsid w:val="00255025"/>
    <w:rsid w:val="0025533F"/>
    <w:rsid w:val="002556B1"/>
    <w:rsid w:val="002558AC"/>
    <w:rsid w:val="00255C47"/>
    <w:rsid w:val="00255E24"/>
    <w:rsid w:val="00255E71"/>
    <w:rsid w:val="0025609F"/>
    <w:rsid w:val="00256143"/>
    <w:rsid w:val="0025638F"/>
    <w:rsid w:val="00256552"/>
    <w:rsid w:val="00256599"/>
    <w:rsid w:val="002566A7"/>
    <w:rsid w:val="002567BD"/>
    <w:rsid w:val="0025684D"/>
    <w:rsid w:val="00256E25"/>
    <w:rsid w:val="00256EB0"/>
    <w:rsid w:val="00256FB3"/>
    <w:rsid w:val="00256FE3"/>
    <w:rsid w:val="002570A8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EB"/>
    <w:rsid w:val="00262EAA"/>
    <w:rsid w:val="00263251"/>
    <w:rsid w:val="0026346B"/>
    <w:rsid w:val="00263A80"/>
    <w:rsid w:val="00263A83"/>
    <w:rsid w:val="00263AC2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B02"/>
    <w:rsid w:val="00266FF4"/>
    <w:rsid w:val="00267293"/>
    <w:rsid w:val="00267451"/>
    <w:rsid w:val="0026751A"/>
    <w:rsid w:val="0026760A"/>
    <w:rsid w:val="00267ACD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FAF"/>
    <w:rsid w:val="00271280"/>
    <w:rsid w:val="002712FD"/>
    <w:rsid w:val="002715BD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AB2"/>
    <w:rsid w:val="00272AEF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F39"/>
    <w:rsid w:val="002756EB"/>
    <w:rsid w:val="00275933"/>
    <w:rsid w:val="00275B29"/>
    <w:rsid w:val="00275BA8"/>
    <w:rsid w:val="00275CA8"/>
    <w:rsid w:val="00275E9C"/>
    <w:rsid w:val="00276033"/>
    <w:rsid w:val="002760F8"/>
    <w:rsid w:val="002761A2"/>
    <w:rsid w:val="002764E5"/>
    <w:rsid w:val="002764FF"/>
    <w:rsid w:val="002765DA"/>
    <w:rsid w:val="0027664D"/>
    <w:rsid w:val="0027667F"/>
    <w:rsid w:val="00276709"/>
    <w:rsid w:val="0027687B"/>
    <w:rsid w:val="00276C84"/>
    <w:rsid w:val="00276CF2"/>
    <w:rsid w:val="00276D05"/>
    <w:rsid w:val="00276DD8"/>
    <w:rsid w:val="002776F0"/>
    <w:rsid w:val="00277860"/>
    <w:rsid w:val="00277C41"/>
    <w:rsid w:val="00277C50"/>
    <w:rsid w:val="00277E3F"/>
    <w:rsid w:val="0028033C"/>
    <w:rsid w:val="002804DD"/>
    <w:rsid w:val="002804DF"/>
    <w:rsid w:val="00280934"/>
    <w:rsid w:val="0028094A"/>
    <w:rsid w:val="00280979"/>
    <w:rsid w:val="00280DF7"/>
    <w:rsid w:val="00280E0A"/>
    <w:rsid w:val="00281276"/>
    <w:rsid w:val="00281436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D21"/>
    <w:rsid w:val="00283118"/>
    <w:rsid w:val="0028334B"/>
    <w:rsid w:val="0028337B"/>
    <w:rsid w:val="002835AC"/>
    <w:rsid w:val="00283675"/>
    <w:rsid w:val="00283DFB"/>
    <w:rsid w:val="00283E2A"/>
    <w:rsid w:val="00283E41"/>
    <w:rsid w:val="00284003"/>
    <w:rsid w:val="0028409B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A6D"/>
    <w:rsid w:val="00286AC5"/>
    <w:rsid w:val="00286BAF"/>
    <w:rsid w:val="00286C83"/>
    <w:rsid w:val="00286F06"/>
    <w:rsid w:val="0028708C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462"/>
    <w:rsid w:val="002A1559"/>
    <w:rsid w:val="002A157F"/>
    <w:rsid w:val="002A172C"/>
    <w:rsid w:val="002A17CC"/>
    <w:rsid w:val="002A1AC4"/>
    <w:rsid w:val="002A1FA1"/>
    <w:rsid w:val="002A22EC"/>
    <w:rsid w:val="002A232F"/>
    <w:rsid w:val="002A2754"/>
    <w:rsid w:val="002A27A9"/>
    <w:rsid w:val="002A2853"/>
    <w:rsid w:val="002A2BF0"/>
    <w:rsid w:val="002A2F1B"/>
    <w:rsid w:val="002A3159"/>
    <w:rsid w:val="002A324B"/>
    <w:rsid w:val="002A38B8"/>
    <w:rsid w:val="002A3A42"/>
    <w:rsid w:val="002A3C2B"/>
    <w:rsid w:val="002A3C6A"/>
    <w:rsid w:val="002A3CB4"/>
    <w:rsid w:val="002A3FB5"/>
    <w:rsid w:val="002A40F3"/>
    <w:rsid w:val="002A4464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288"/>
    <w:rsid w:val="002A53AF"/>
    <w:rsid w:val="002A56FE"/>
    <w:rsid w:val="002A5974"/>
    <w:rsid w:val="002A5A33"/>
    <w:rsid w:val="002A5EDA"/>
    <w:rsid w:val="002A5F40"/>
    <w:rsid w:val="002A611F"/>
    <w:rsid w:val="002A62E7"/>
    <w:rsid w:val="002A64D5"/>
    <w:rsid w:val="002A6553"/>
    <w:rsid w:val="002A6929"/>
    <w:rsid w:val="002A6A6E"/>
    <w:rsid w:val="002A6BF1"/>
    <w:rsid w:val="002A6C53"/>
    <w:rsid w:val="002A6D9C"/>
    <w:rsid w:val="002A7067"/>
    <w:rsid w:val="002A706F"/>
    <w:rsid w:val="002A70D3"/>
    <w:rsid w:val="002A7344"/>
    <w:rsid w:val="002A7431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897"/>
    <w:rsid w:val="002B095B"/>
    <w:rsid w:val="002B0A24"/>
    <w:rsid w:val="002B0DC9"/>
    <w:rsid w:val="002B0DEA"/>
    <w:rsid w:val="002B0EAB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608F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61"/>
    <w:rsid w:val="002B7855"/>
    <w:rsid w:val="002B79E7"/>
    <w:rsid w:val="002B7AB5"/>
    <w:rsid w:val="002B7C79"/>
    <w:rsid w:val="002B7EA8"/>
    <w:rsid w:val="002C0448"/>
    <w:rsid w:val="002C069D"/>
    <w:rsid w:val="002C09FB"/>
    <w:rsid w:val="002C0A91"/>
    <w:rsid w:val="002C0B3D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414"/>
    <w:rsid w:val="002C27AB"/>
    <w:rsid w:val="002C2882"/>
    <w:rsid w:val="002C2B80"/>
    <w:rsid w:val="002C2D30"/>
    <w:rsid w:val="002C2FD0"/>
    <w:rsid w:val="002C33EC"/>
    <w:rsid w:val="002C3468"/>
    <w:rsid w:val="002C36C9"/>
    <w:rsid w:val="002C374C"/>
    <w:rsid w:val="002C3856"/>
    <w:rsid w:val="002C38CB"/>
    <w:rsid w:val="002C3EEC"/>
    <w:rsid w:val="002C3F70"/>
    <w:rsid w:val="002C418D"/>
    <w:rsid w:val="002C42D6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502E"/>
    <w:rsid w:val="002C5041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A46"/>
    <w:rsid w:val="002C7AB7"/>
    <w:rsid w:val="002C7C96"/>
    <w:rsid w:val="002C7CEE"/>
    <w:rsid w:val="002D004F"/>
    <w:rsid w:val="002D0200"/>
    <w:rsid w:val="002D02A9"/>
    <w:rsid w:val="002D05D5"/>
    <w:rsid w:val="002D075D"/>
    <w:rsid w:val="002D0838"/>
    <w:rsid w:val="002D0C2C"/>
    <w:rsid w:val="002D0C73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CC"/>
    <w:rsid w:val="002D392B"/>
    <w:rsid w:val="002D4017"/>
    <w:rsid w:val="002D4095"/>
    <w:rsid w:val="002D42EF"/>
    <w:rsid w:val="002D4335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F0F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209"/>
    <w:rsid w:val="002E0338"/>
    <w:rsid w:val="002E034A"/>
    <w:rsid w:val="002E0887"/>
    <w:rsid w:val="002E08D8"/>
    <w:rsid w:val="002E0C07"/>
    <w:rsid w:val="002E0ED0"/>
    <w:rsid w:val="002E10D6"/>
    <w:rsid w:val="002E1112"/>
    <w:rsid w:val="002E14BA"/>
    <w:rsid w:val="002E163E"/>
    <w:rsid w:val="002E1752"/>
    <w:rsid w:val="002E18E6"/>
    <w:rsid w:val="002E1D18"/>
    <w:rsid w:val="002E1EC6"/>
    <w:rsid w:val="002E1FC5"/>
    <w:rsid w:val="002E2023"/>
    <w:rsid w:val="002E2092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C11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F9"/>
    <w:rsid w:val="002E4978"/>
    <w:rsid w:val="002E4B22"/>
    <w:rsid w:val="002E4B93"/>
    <w:rsid w:val="002E526E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E8B"/>
    <w:rsid w:val="002F43CC"/>
    <w:rsid w:val="002F43E3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8EC"/>
    <w:rsid w:val="002F7AD6"/>
    <w:rsid w:val="002F7B33"/>
    <w:rsid w:val="003000DC"/>
    <w:rsid w:val="0030024C"/>
    <w:rsid w:val="003002BC"/>
    <w:rsid w:val="0030073E"/>
    <w:rsid w:val="00300C88"/>
    <w:rsid w:val="00300D87"/>
    <w:rsid w:val="00300E90"/>
    <w:rsid w:val="00300ECA"/>
    <w:rsid w:val="00300F2C"/>
    <w:rsid w:val="00300F60"/>
    <w:rsid w:val="00301270"/>
    <w:rsid w:val="00301346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44F"/>
    <w:rsid w:val="0030267E"/>
    <w:rsid w:val="003027EC"/>
    <w:rsid w:val="0030286B"/>
    <w:rsid w:val="003029A4"/>
    <w:rsid w:val="00302C45"/>
    <w:rsid w:val="00302CCC"/>
    <w:rsid w:val="00302F2E"/>
    <w:rsid w:val="003033F1"/>
    <w:rsid w:val="003034E7"/>
    <w:rsid w:val="00303584"/>
    <w:rsid w:val="003037D1"/>
    <w:rsid w:val="00303D2F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A2F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1D3"/>
    <w:rsid w:val="003111EE"/>
    <w:rsid w:val="00311348"/>
    <w:rsid w:val="003113B1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619"/>
    <w:rsid w:val="00314D48"/>
    <w:rsid w:val="00314E92"/>
    <w:rsid w:val="00314E9F"/>
    <w:rsid w:val="00314F64"/>
    <w:rsid w:val="00315469"/>
    <w:rsid w:val="003154E4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A8"/>
    <w:rsid w:val="00316F75"/>
    <w:rsid w:val="00317403"/>
    <w:rsid w:val="00317523"/>
    <w:rsid w:val="0031764F"/>
    <w:rsid w:val="00317751"/>
    <w:rsid w:val="00317BCC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112"/>
    <w:rsid w:val="00322147"/>
    <w:rsid w:val="003221BA"/>
    <w:rsid w:val="003222AE"/>
    <w:rsid w:val="003225F7"/>
    <w:rsid w:val="0032265B"/>
    <w:rsid w:val="0032266D"/>
    <w:rsid w:val="00322764"/>
    <w:rsid w:val="00322A81"/>
    <w:rsid w:val="00322C15"/>
    <w:rsid w:val="00322CE6"/>
    <w:rsid w:val="00322DDD"/>
    <w:rsid w:val="00322E2D"/>
    <w:rsid w:val="00322FA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2DC"/>
    <w:rsid w:val="0032437C"/>
    <w:rsid w:val="003244C6"/>
    <w:rsid w:val="003244FE"/>
    <w:rsid w:val="003245E7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75"/>
    <w:rsid w:val="0032597D"/>
    <w:rsid w:val="00325C96"/>
    <w:rsid w:val="00325C9D"/>
    <w:rsid w:val="00325D52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160"/>
    <w:rsid w:val="003273BF"/>
    <w:rsid w:val="00327453"/>
    <w:rsid w:val="0032748D"/>
    <w:rsid w:val="00327492"/>
    <w:rsid w:val="0032749F"/>
    <w:rsid w:val="0032760B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90B"/>
    <w:rsid w:val="003329EB"/>
    <w:rsid w:val="00332A44"/>
    <w:rsid w:val="00332B91"/>
    <w:rsid w:val="00332D1A"/>
    <w:rsid w:val="00332FF0"/>
    <w:rsid w:val="0033332E"/>
    <w:rsid w:val="00333467"/>
    <w:rsid w:val="00333745"/>
    <w:rsid w:val="0033396C"/>
    <w:rsid w:val="00333E59"/>
    <w:rsid w:val="003341BC"/>
    <w:rsid w:val="003341CC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5F8F"/>
    <w:rsid w:val="0033603F"/>
    <w:rsid w:val="0033605F"/>
    <w:rsid w:val="0033610A"/>
    <w:rsid w:val="0033630E"/>
    <w:rsid w:val="00336466"/>
    <w:rsid w:val="003366CC"/>
    <w:rsid w:val="003368D6"/>
    <w:rsid w:val="00336B3F"/>
    <w:rsid w:val="0033713F"/>
    <w:rsid w:val="003375F2"/>
    <w:rsid w:val="00337742"/>
    <w:rsid w:val="00337863"/>
    <w:rsid w:val="00337A59"/>
    <w:rsid w:val="00337C54"/>
    <w:rsid w:val="00337CAA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E3B"/>
    <w:rsid w:val="00340F38"/>
    <w:rsid w:val="00340F74"/>
    <w:rsid w:val="00341262"/>
    <w:rsid w:val="003412A5"/>
    <w:rsid w:val="00341657"/>
    <w:rsid w:val="00341835"/>
    <w:rsid w:val="00341B22"/>
    <w:rsid w:val="00341E92"/>
    <w:rsid w:val="00342037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D7"/>
    <w:rsid w:val="00345614"/>
    <w:rsid w:val="003458A9"/>
    <w:rsid w:val="00345A13"/>
    <w:rsid w:val="00345B60"/>
    <w:rsid w:val="00345BCB"/>
    <w:rsid w:val="00345FBA"/>
    <w:rsid w:val="00345FFB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8FF"/>
    <w:rsid w:val="00347A70"/>
    <w:rsid w:val="00347DE7"/>
    <w:rsid w:val="0035013F"/>
    <w:rsid w:val="003502AE"/>
    <w:rsid w:val="003502DB"/>
    <w:rsid w:val="00350365"/>
    <w:rsid w:val="0035043D"/>
    <w:rsid w:val="0035074F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76E"/>
    <w:rsid w:val="003527BA"/>
    <w:rsid w:val="00352A9C"/>
    <w:rsid w:val="00352AD4"/>
    <w:rsid w:val="00352AEC"/>
    <w:rsid w:val="00352D54"/>
    <w:rsid w:val="00352E44"/>
    <w:rsid w:val="003530AA"/>
    <w:rsid w:val="003534E7"/>
    <w:rsid w:val="0035353C"/>
    <w:rsid w:val="00353625"/>
    <w:rsid w:val="003536F1"/>
    <w:rsid w:val="00353D67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90E"/>
    <w:rsid w:val="003549BC"/>
    <w:rsid w:val="00354BFE"/>
    <w:rsid w:val="00354C69"/>
    <w:rsid w:val="00354CCF"/>
    <w:rsid w:val="00354CE0"/>
    <w:rsid w:val="003553AD"/>
    <w:rsid w:val="00355741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6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BF6"/>
    <w:rsid w:val="00361DE4"/>
    <w:rsid w:val="00361DF1"/>
    <w:rsid w:val="00361E31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8F9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7490"/>
    <w:rsid w:val="0036776D"/>
    <w:rsid w:val="00367785"/>
    <w:rsid w:val="00367928"/>
    <w:rsid w:val="003679CB"/>
    <w:rsid w:val="00367BE3"/>
    <w:rsid w:val="00367C72"/>
    <w:rsid w:val="00367E53"/>
    <w:rsid w:val="00367F39"/>
    <w:rsid w:val="00370002"/>
    <w:rsid w:val="00370244"/>
    <w:rsid w:val="003702BD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3C"/>
    <w:rsid w:val="00371E61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2E66"/>
    <w:rsid w:val="003730B5"/>
    <w:rsid w:val="003732D5"/>
    <w:rsid w:val="00373773"/>
    <w:rsid w:val="00373B68"/>
    <w:rsid w:val="00373BB3"/>
    <w:rsid w:val="00373DB8"/>
    <w:rsid w:val="00373E36"/>
    <w:rsid w:val="00373E88"/>
    <w:rsid w:val="00374065"/>
    <w:rsid w:val="0037426A"/>
    <w:rsid w:val="003745AF"/>
    <w:rsid w:val="00374644"/>
    <w:rsid w:val="003746CD"/>
    <w:rsid w:val="003746ED"/>
    <w:rsid w:val="003746FC"/>
    <w:rsid w:val="00374A32"/>
    <w:rsid w:val="00374A55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7F8"/>
    <w:rsid w:val="00376820"/>
    <w:rsid w:val="00376888"/>
    <w:rsid w:val="003769FF"/>
    <w:rsid w:val="00376B4B"/>
    <w:rsid w:val="00376C0E"/>
    <w:rsid w:val="00376D33"/>
    <w:rsid w:val="00376DBB"/>
    <w:rsid w:val="00376E7B"/>
    <w:rsid w:val="00377275"/>
    <w:rsid w:val="00377318"/>
    <w:rsid w:val="00377383"/>
    <w:rsid w:val="00377459"/>
    <w:rsid w:val="00377540"/>
    <w:rsid w:val="003775B7"/>
    <w:rsid w:val="00377624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6B"/>
    <w:rsid w:val="00383A92"/>
    <w:rsid w:val="00383C16"/>
    <w:rsid w:val="00383D6C"/>
    <w:rsid w:val="00383EE4"/>
    <w:rsid w:val="00384233"/>
    <w:rsid w:val="0038497C"/>
    <w:rsid w:val="00384A07"/>
    <w:rsid w:val="00384A97"/>
    <w:rsid w:val="00384AC4"/>
    <w:rsid w:val="00384B8E"/>
    <w:rsid w:val="00384DF9"/>
    <w:rsid w:val="00384E43"/>
    <w:rsid w:val="00384EDC"/>
    <w:rsid w:val="00384FC0"/>
    <w:rsid w:val="00385055"/>
    <w:rsid w:val="0038529F"/>
    <w:rsid w:val="003852B6"/>
    <w:rsid w:val="003852CE"/>
    <w:rsid w:val="003852F5"/>
    <w:rsid w:val="00385729"/>
    <w:rsid w:val="0038585C"/>
    <w:rsid w:val="00385D00"/>
    <w:rsid w:val="00385DA9"/>
    <w:rsid w:val="00385F65"/>
    <w:rsid w:val="00386058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E9"/>
    <w:rsid w:val="0038791A"/>
    <w:rsid w:val="00387A7F"/>
    <w:rsid w:val="00387CB6"/>
    <w:rsid w:val="00387EB0"/>
    <w:rsid w:val="003901DF"/>
    <w:rsid w:val="0039020F"/>
    <w:rsid w:val="003904C3"/>
    <w:rsid w:val="003905EA"/>
    <w:rsid w:val="003906D0"/>
    <w:rsid w:val="0039070C"/>
    <w:rsid w:val="003907F9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D7"/>
    <w:rsid w:val="00391C52"/>
    <w:rsid w:val="00391F6A"/>
    <w:rsid w:val="00392121"/>
    <w:rsid w:val="00392235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E5A"/>
    <w:rsid w:val="00392FCA"/>
    <w:rsid w:val="0039322D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6EA9"/>
    <w:rsid w:val="0039705B"/>
    <w:rsid w:val="003971A4"/>
    <w:rsid w:val="003972F8"/>
    <w:rsid w:val="00397428"/>
    <w:rsid w:val="00397491"/>
    <w:rsid w:val="00397638"/>
    <w:rsid w:val="00397856"/>
    <w:rsid w:val="00397A77"/>
    <w:rsid w:val="00397C36"/>
    <w:rsid w:val="00397C60"/>
    <w:rsid w:val="00397DD3"/>
    <w:rsid w:val="00397F49"/>
    <w:rsid w:val="00397F98"/>
    <w:rsid w:val="003A00B6"/>
    <w:rsid w:val="003A0185"/>
    <w:rsid w:val="003A01A4"/>
    <w:rsid w:val="003A0498"/>
    <w:rsid w:val="003A0595"/>
    <w:rsid w:val="003A08DC"/>
    <w:rsid w:val="003A0B37"/>
    <w:rsid w:val="003A0C1F"/>
    <w:rsid w:val="003A0EAA"/>
    <w:rsid w:val="003A11AA"/>
    <w:rsid w:val="003A1288"/>
    <w:rsid w:val="003A13DA"/>
    <w:rsid w:val="003A1419"/>
    <w:rsid w:val="003A1650"/>
    <w:rsid w:val="003A176B"/>
    <w:rsid w:val="003A1854"/>
    <w:rsid w:val="003A185C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539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32F"/>
    <w:rsid w:val="003A55C2"/>
    <w:rsid w:val="003A5783"/>
    <w:rsid w:val="003A58C1"/>
    <w:rsid w:val="003A5AFB"/>
    <w:rsid w:val="003A5C78"/>
    <w:rsid w:val="003A5E8E"/>
    <w:rsid w:val="003A60F3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534"/>
    <w:rsid w:val="003A75C7"/>
    <w:rsid w:val="003A7A09"/>
    <w:rsid w:val="003A7ABF"/>
    <w:rsid w:val="003A7B73"/>
    <w:rsid w:val="003A7C04"/>
    <w:rsid w:val="003A7FDD"/>
    <w:rsid w:val="003B00E6"/>
    <w:rsid w:val="003B0844"/>
    <w:rsid w:val="003B0977"/>
    <w:rsid w:val="003B0E36"/>
    <w:rsid w:val="003B10B9"/>
    <w:rsid w:val="003B110A"/>
    <w:rsid w:val="003B1137"/>
    <w:rsid w:val="003B13ED"/>
    <w:rsid w:val="003B14C7"/>
    <w:rsid w:val="003B15B5"/>
    <w:rsid w:val="003B15B8"/>
    <w:rsid w:val="003B21FC"/>
    <w:rsid w:val="003B22F6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F0C"/>
    <w:rsid w:val="003B6027"/>
    <w:rsid w:val="003B6359"/>
    <w:rsid w:val="003B6471"/>
    <w:rsid w:val="003B64FF"/>
    <w:rsid w:val="003B68E8"/>
    <w:rsid w:val="003B69A5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B5B"/>
    <w:rsid w:val="003B7D95"/>
    <w:rsid w:val="003C008C"/>
    <w:rsid w:val="003C0639"/>
    <w:rsid w:val="003C072E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E"/>
    <w:rsid w:val="003C1B0C"/>
    <w:rsid w:val="003C2010"/>
    <w:rsid w:val="003C21A6"/>
    <w:rsid w:val="003C2346"/>
    <w:rsid w:val="003C2855"/>
    <w:rsid w:val="003C3049"/>
    <w:rsid w:val="003C31FB"/>
    <w:rsid w:val="003C332D"/>
    <w:rsid w:val="003C3428"/>
    <w:rsid w:val="003C35E2"/>
    <w:rsid w:val="003C3B49"/>
    <w:rsid w:val="003C3B5B"/>
    <w:rsid w:val="003C3BC6"/>
    <w:rsid w:val="003C3CBF"/>
    <w:rsid w:val="003C4058"/>
    <w:rsid w:val="003C4215"/>
    <w:rsid w:val="003C4275"/>
    <w:rsid w:val="003C435D"/>
    <w:rsid w:val="003C4701"/>
    <w:rsid w:val="003C47FF"/>
    <w:rsid w:val="003C49B8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E6"/>
    <w:rsid w:val="003C654F"/>
    <w:rsid w:val="003C6584"/>
    <w:rsid w:val="003C6AAB"/>
    <w:rsid w:val="003C6CF0"/>
    <w:rsid w:val="003C6FC3"/>
    <w:rsid w:val="003C74B6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305E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B0B"/>
    <w:rsid w:val="003D7C3E"/>
    <w:rsid w:val="003D7D65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62"/>
    <w:rsid w:val="003E3135"/>
    <w:rsid w:val="003E3176"/>
    <w:rsid w:val="003E367A"/>
    <w:rsid w:val="003E36F8"/>
    <w:rsid w:val="003E38BD"/>
    <w:rsid w:val="003E3B40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97"/>
    <w:rsid w:val="003E6A32"/>
    <w:rsid w:val="003E6B6F"/>
    <w:rsid w:val="003E6D97"/>
    <w:rsid w:val="003E6F6C"/>
    <w:rsid w:val="003E714A"/>
    <w:rsid w:val="003E73AB"/>
    <w:rsid w:val="003E73EA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441"/>
    <w:rsid w:val="003F345E"/>
    <w:rsid w:val="003F34E6"/>
    <w:rsid w:val="003F371E"/>
    <w:rsid w:val="003F3C48"/>
    <w:rsid w:val="003F3CCD"/>
    <w:rsid w:val="003F3E99"/>
    <w:rsid w:val="003F3FA3"/>
    <w:rsid w:val="003F4140"/>
    <w:rsid w:val="003F424B"/>
    <w:rsid w:val="003F43E7"/>
    <w:rsid w:val="003F4419"/>
    <w:rsid w:val="003F460C"/>
    <w:rsid w:val="003F4722"/>
    <w:rsid w:val="003F4860"/>
    <w:rsid w:val="003F4C4C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2C4"/>
    <w:rsid w:val="00400413"/>
    <w:rsid w:val="004006DD"/>
    <w:rsid w:val="0040070B"/>
    <w:rsid w:val="00400856"/>
    <w:rsid w:val="00400A2E"/>
    <w:rsid w:val="00400CBB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C6"/>
    <w:rsid w:val="00403ED7"/>
    <w:rsid w:val="00403F8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494"/>
    <w:rsid w:val="00407749"/>
    <w:rsid w:val="0040794C"/>
    <w:rsid w:val="00407975"/>
    <w:rsid w:val="00407A2A"/>
    <w:rsid w:val="00407B39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F94"/>
    <w:rsid w:val="004111DD"/>
    <w:rsid w:val="004119BB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69C"/>
    <w:rsid w:val="0041379B"/>
    <w:rsid w:val="00413857"/>
    <w:rsid w:val="00413915"/>
    <w:rsid w:val="00413962"/>
    <w:rsid w:val="00413AC5"/>
    <w:rsid w:val="004140B8"/>
    <w:rsid w:val="004140BF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DC1"/>
    <w:rsid w:val="00415FAD"/>
    <w:rsid w:val="0041607B"/>
    <w:rsid w:val="0041608D"/>
    <w:rsid w:val="004169B9"/>
    <w:rsid w:val="00416A97"/>
    <w:rsid w:val="00416BCD"/>
    <w:rsid w:val="00416E07"/>
    <w:rsid w:val="00416EAB"/>
    <w:rsid w:val="00416FA1"/>
    <w:rsid w:val="00416FB7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A13"/>
    <w:rsid w:val="00422A94"/>
    <w:rsid w:val="00422AB0"/>
    <w:rsid w:val="00422B20"/>
    <w:rsid w:val="0042316C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7B1"/>
    <w:rsid w:val="00430AC5"/>
    <w:rsid w:val="00430BA7"/>
    <w:rsid w:val="00430BB2"/>
    <w:rsid w:val="00430BBE"/>
    <w:rsid w:val="00430C5B"/>
    <w:rsid w:val="00430DA8"/>
    <w:rsid w:val="00430E36"/>
    <w:rsid w:val="00430EA8"/>
    <w:rsid w:val="004312CE"/>
    <w:rsid w:val="00431303"/>
    <w:rsid w:val="0043156E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6F"/>
    <w:rsid w:val="00432C89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34F"/>
    <w:rsid w:val="00434865"/>
    <w:rsid w:val="004349CA"/>
    <w:rsid w:val="00434A6D"/>
    <w:rsid w:val="00434CAA"/>
    <w:rsid w:val="00434E9E"/>
    <w:rsid w:val="0043534C"/>
    <w:rsid w:val="00435503"/>
    <w:rsid w:val="00435636"/>
    <w:rsid w:val="00435767"/>
    <w:rsid w:val="0043577D"/>
    <w:rsid w:val="00435985"/>
    <w:rsid w:val="00435A79"/>
    <w:rsid w:val="00435AD5"/>
    <w:rsid w:val="00435D73"/>
    <w:rsid w:val="004360EC"/>
    <w:rsid w:val="00436ADA"/>
    <w:rsid w:val="00436F56"/>
    <w:rsid w:val="00437305"/>
    <w:rsid w:val="0043759E"/>
    <w:rsid w:val="004377E9"/>
    <w:rsid w:val="00437808"/>
    <w:rsid w:val="004378F1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B52"/>
    <w:rsid w:val="00440C9A"/>
    <w:rsid w:val="00440D0E"/>
    <w:rsid w:val="004411DC"/>
    <w:rsid w:val="0044123A"/>
    <w:rsid w:val="00441287"/>
    <w:rsid w:val="0044131F"/>
    <w:rsid w:val="00441AD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268"/>
    <w:rsid w:val="0044365B"/>
    <w:rsid w:val="00443AA0"/>
    <w:rsid w:val="00443AFF"/>
    <w:rsid w:val="00443C3C"/>
    <w:rsid w:val="00443F44"/>
    <w:rsid w:val="0044455E"/>
    <w:rsid w:val="00444906"/>
    <w:rsid w:val="00444C8E"/>
    <w:rsid w:val="00444CDC"/>
    <w:rsid w:val="00444E09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D78"/>
    <w:rsid w:val="00452011"/>
    <w:rsid w:val="004520F3"/>
    <w:rsid w:val="004522A4"/>
    <w:rsid w:val="00452456"/>
    <w:rsid w:val="004524E0"/>
    <w:rsid w:val="00452781"/>
    <w:rsid w:val="0045295A"/>
    <w:rsid w:val="00452CC6"/>
    <w:rsid w:val="00452D70"/>
    <w:rsid w:val="00452D99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30F0"/>
    <w:rsid w:val="004631D4"/>
    <w:rsid w:val="00463623"/>
    <w:rsid w:val="00463839"/>
    <w:rsid w:val="00463861"/>
    <w:rsid w:val="00463A1B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6F"/>
    <w:rsid w:val="00465444"/>
    <w:rsid w:val="00465679"/>
    <w:rsid w:val="004657D7"/>
    <w:rsid w:val="00465A79"/>
    <w:rsid w:val="00465E01"/>
    <w:rsid w:val="00465E8B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AF"/>
    <w:rsid w:val="0047045F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3C5"/>
    <w:rsid w:val="00475A45"/>
    <w:rsid w:val="00475A9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F2"/>
    <w:rsid w:val="00477C4A"/>
    <w:rsid w:val="00477D42"/>
    <w:rsid w:val="00477F5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82"/>
    <w:rsid w:val="00482868"/>
    <w:rsid w:val="0048286D"/>
    <w:rsid w:val="004828A6"/>
    <w:rsid w:val="00482EDC"/>
    <w:rsid w:val="00482EE2"/>
    <w:rsid w:val="004830A5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4BB"/>
    <w:rsid w:val="00484554"/>
    <w:rsid w:val="004847D8"/>
    <w:rsid w:val="00484A41"/>
    <w:rsid w:val="00484A60"/>
    <w:rsid w:val="00484CEE"/>
    <w:rsid w:val="00484F77"/>
    <w:rsid w:val="00485584"/>
    <w:rsid w:val="00485694"/>
    <w:rsid w:val="004857B9"/>
    <w:rsid w:val="0048583A"/>
    <w:rsid w:val="00485BBB"/>
    <w:rsid w:val="00485BBC"/>
    <w:rsid w:val="00485CEE"/>
    <w:rsid w:val="00485FFB"/>
    <w:rsid w:val="004861D6"/>
    <w:rsid w:val="0048637C"/>
    <w:rsid w:val="004863C3"/>
    <w:rsid w:val="0048650A"/>
    <w:rsid w:val="0048661C"/>
    <w:rsid w:val="00486B1D"/>
    <w:rsid w:val="00486C48"/>
    <w:rsid w:val="00486CA8"/>
    <w:rsid w:val="00486E92"/>
    <w:rsid w:val="00486EE9"/>
    <w:rsid w:val="00487265"/>
    <w:rsid w:val="00487358"/>
    <w:rsid w:val="00487457"/>
    <w:rsid w:val="00487588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266"/>
    <w:rsid w:val="004917E7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CC"/>
    <w:rsid w:val="004947FC"/>
    <w:rsid w:val="00494857"/>
    <w:rsid w:val="00494908"/>
    <w:rsid w:val="004949DA"/>
    <w:rsid w:val="00494A0F"/>
    <w:rsid w:val="00494CD8"/>
    <w:rsid w:val="00494D21"/>
    <w:rsid w:val="00494E57"/>
    <w:rsid w:val="00494E5F"/>
    <w:rsid w:val="00494FCC"/>
    <w:rsid w:val="0049558E"/>
    <w:rsid w:val="00495660"/>
    <w:rsid w:val="00495865"/>
    <w:rsid w:val="0049586E"/>
    <w:rsid w:val="0049589D"/>
    <w:rsid w:val="0049593A"/>
    <w:rsid w:val="00495A3D"/>
    <w:rsid w:val="00495AAB"/>
    <w:rsid w:val="00495D79"/>
    <w:rsid w:val="00495DDD"/>
    <w:rsid w:val="00495E25"/>
    <w:rsid w:val="00495F8F"/>
    <w:rsid w:val="00496278"/>
    <w:rsid w:val="0049633F"/>
    <w:rsid w:val="0049666B"/>
    <w:rsid w:val="00496D6F"/>
    <w:rsid w:val="00496D75"/>
    <w:rsid w:val="0049708D"/>
    <w:rsid w:val="00497787"/>
    <w:rsid w:val="00497965"/>
    <w:rsid w:val="004A0119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FC5"/>
    <w:rsid w:val="004A1064"/>
    <w:rsid w:val="004A1092"/>
    <w:rsid w:val="004A11BC"/>
    <w:rsid w:val="004A11E2"/>
    <w:rsid w:val="004A1499"/>
    <w:rsid w:val="004A14E7"/>
    <w:rsid w:val="004A1701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612"/>
    <w:rsid w:val="004A28FC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CE"/>
    <w:rsid w:val="004A3FAA"/>
    <w:rsid w:val="004A4087"/>
    <w:rsid w:val="004A40EB"/>
    <w:rsid w:val="004A412E"/>
    <w:rsid w:val="004A45B9"/>
    <w:rsid w:val="004A46C1"/>
    <w:rsid w:val="004A4985"/>
    <w:rsid w:val="004A4E04"/>
    <w:rsid w:val="004A5056"/>
    <w:rsid w:val="004A506A"/>
    <w:rsid w:val="004A50A6"/>
    <w:rsid w:val="004A524D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43F"/>
    <w:rsid w:val="004A751A"/>
    <w:rsid w:val="004A76F5"/>
    <w:rsid w:val="004A7786"/>
    <w:rsid w:val="004A77A6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310C"/>
    <w:rsid w:val="004B34A1"/>
    <w:rsid w:val="004B3654"/>
    <w:rsid w:val="004B3808"/>
    <w:rsid w:val="004B380D"/>
    <w:rsid w:val="004B3955"/>
    <w:rsid w:val="004B3B7F"/>
    <w:rsid w:val="004B3C8A"/>
    <w:rsid w:val="004B3CF0"/>
    <w:rsid w:val="004B40D0"/>
    <w:rsid w:val="004B4126"/>
    <w:rsid w:val="004B43C3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7F3"/>
    <w:rsid w:val="004B795A"/>
    <w:rsid w:val="004C005E"/>
    <w:rsid w:val="004C02B1"/>
    <w:rsid w:val="004C0323"/>
    <w:rsid w:val="004C0409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F6D"/>
    <w:rsid w:val="004C3F93"/>
    <w:rsid w:val="004C4033"/>
    <w:rsid w:val="004C4091"/>
    <w:rsid w:val="004C4550"/>
    <w:rsid w:val="004C497F"/>
    <w:rsid w:val="004C4986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6151"/>
    <w:rsid w:val="004C62D8"/>
    <w:rsid w:val="004C6391"/>
    <w:rsid w:val="004C63CB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A1C"/>
    <w:rsid w:val="004C7B72"/>
    <w:rsid w:val="004C7C87"/>
    <w:rsid w:val="004C7D67"/>
    <w:rsid w:val="004C7F98"/>
    <w:rsid w:val="004C7FF4"/>
    <w:rsid w:val="004D00B6"/>
    <w:rsid w:val="004D053E"/>
    <w:rsid w:val="004D08EE"/>
    <w:rsid w:val="004D0AA2"/>
    <w:rsid w:val="004D0ABC"/>
    <w:rsid w:val="004D0B09"/>
    <w:rsid w:val="004D0B0E"/>
    <w:rsid w:val="004D0C53"/>
    <w:rsid w:val="004D101A"/>
    <w:rsid w:val="004D12BB"/>
    <w:rsid w:val="004D1329"/>
    <w:rsid w:val="004D13E7"/>
    <w:rsid w:val="004D1716"/>
    <w:rsid w:val="004D17B5"/>
    <w:rsid w:val="004D18A0"/>
    <w:rsid w:val="004D199D"/>
    <w:rsid w:val="004D1A69"/>
    <w:rsid w:val="004D1A7A"/>
    <w:rsid w:val="004D1D79"/>
    <w:rsid w:val="004D216A"/>
    <w:rsid w:val="004D23F0"/>
    <w:rsid w:val="004D23FA"/>
    <w:rsid w:val="004D240B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807"/>
    <w:rsid w:val="004D3872"/>
    <w:rsid w:val="004D394D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F3A"/>
    <w:rsid w:val="004D5FEF"/>
    <w:rsid w:val="004D61E2"/>
    <w:rsid w:val="004D623B"/>
    <w:rsid w:val="004D62D0"/>
    <w:rsid w:val="004D6504"/>
    <w:rsid w:val="004D6522"/>
    <w:rsid w:val="004D6603"/>
    <w:rsid w:val="004D6823"/>
    <w:rsid w:val="004D6A54"/>
    <w:rsid w:val="004D6C37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283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824"/>
    <w:rsid w:val="004E5911"/>
    <w:rsid w:val="004E5B0C"/>
    <w:rsid w:val="004E5B79"/>
    <w:rsid w:val="004E5BEC"/>
    <w:rsid w:val="004E5EE1"/>
    <w:rsid w:val="004E6110"/>
    <w:rsid w:val="004E6718"/>
    <w:rsid w:val="004E697F"/>
    <w:rsid w:val="004E6B9F"/>
    <w:rsid w:val="004E6C6A"/>
    <w:rsid w:val="004E6CA8"/>
    <w:rsid w:val="004E7264"/>
    <w:rsid w:val="004E72A6"/>
    <w:rsid w:val="004E7306"/>
    <w:rsid w:val="004E7BC6"/>
    <w:rsid w:val="004E7BE2"/>
    <w:rsid w:val="004F0082"/>
    <w:rsid w:val="004F00C4"/>
    <w:rsid w:val="004F0197"/>
    <w:rsid w:val="004F06EC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906"/>
    <w:rsid w:val="004F1E88"/>
    <w:rsid w:val="004F1F20"/>
    <w:rsid w:val="004F1F33"/>
    <w:rsid w:val="004F2114"/>
    <w:rsid w:val="004F23A2"/>
    <w:rsid w:val="004F2792"/>
    <w:rsid w:val="004F27D8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F2"/>
    <w:rsid w:val="004F3447"/>
    <w:rsid w:val="004F35E3"/>
    <w:rsid w:val="004F3987"/>
    <w:rsid w:val="004F398C"/>
    <w:rsid w:val="004F4172"/>
    <w:rsid w:val="004F42F0"/>
    <w:rsid w:val="004F452E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6D7"/>
    <w:rsid w:val="004F67A2"/>
    <w:rsid w:val="004F6895"/>
    <w:rsid w:val="004F6CDA"/>
    <w:rsid w:val="004F6CED"/>
    <w:rsid w:val="004F6F1B"/>
    <w:rsid w:val="004F6FB9"/>
    <w:rsid w:val="004F704C"/>
    <w:rsid w:val="004F72D1"/>
    <w:rsid w:val="004F73DB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5D"/>
    <w:rsid w:val="004F7F0E"/>
    <w:rsid w:val="00500233"/>
    <w:rsid w:val="005002A2"/>
    <w:rsid w:val="00500338"/>
    <w:rsid w:val="00500408"/>
    <w:rsid w:val="00500731"/>
    <w:rsid w:val="00500A49"/>
    <w:rsid w:val="00500ABF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BFF"/>
    <w:rsid w:val="00501CC2"/>
    <w:rsid w:val="00501CED"/>
    <w:rsid w:val="005024A4"/>
    <w:rsid w:val="00502836"/>
    <w:rsid w:val="00502937"/>
    <w:rsid w:val="00502A80"/>
    <w:rsid w:val="00502E2D"/>
    <w:rsid w:val="00502E65"/>
    <w:rsid w:val="00502FD4"/>
    <w:rsid w:val="00503402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983"/>
    <w:rsid w:val="00504B60"/>
    <w:rsid w:val="0050508A"/>
    <w:rsid w:val="0050551B"/>
    <w:rsid w:val="00505540"/>
    <w:rsid w:val="00505609"/>
    <w:rsid w:val="00505841"/>
    <w:rsid w:val="005058D9"/>
    <w:rsid w:val="00505A18"/>
    <w:rsid w:val="00505A8F"/>
    <w:rsid w:val="00505AAC"/>
    <w:rsid w:val="00505C6A"/>
    <w:rsid w:val="00505F71"/>
    <w:rsid w:val="005060B7"/>
    <w:rsid w:val="00506159"/>
    <w:rsid w:val="0050616B"/>
    <w:rsid w:val="005061AD"/>
    <w:rsid w:val="00506207"/>
    <w:rsid w:val="005062A2"/>
    <w:rsid w:val="0050631B"/>
    <w:rsid w:val="00506331"/>
    <w:rsid w:val="00506500"/>
    <w:rsid w:val="005066AD"/>
    <w:rsid w:val="0050672D"/>
    <w:rsid w:val="00506816"/>
    <w:rsid w:val="00506AC5"/>
    <w:rsid w:val="00506E77"/>
    <w:rsid w:val="00506F0F"/>
    <w:rsid w:val="005070FA"/>
    <w:rsid w:val="00507381"/>
    <w:rsid w:val="0050749D"/>
    <w:rsid w:val="005074E0"/>
    <w:rsid w:val="00507582"/>
    <w:rsid w:val="005076E7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3248"/>
    <w:rsid w:val="005132E0"/>
    <w:rsid w:val="00513518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AB6"/>
    <w:rsid w:val="00515DB1"/>
    <w:rsid w:val="005160E1"/>
    <w:rsid w:val="00516105"/>
    <w:rsid w:val="00516160"/>
    <w:rsid w:val="005161BB"/>
    <w:rsid w:val="00516312"/>
    <w:rsid w:val="0051674A"/>
    <w:rsid w:val="005168B5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4B2"/>
    <w:rsid w:val="0052361A"/>
    <w:rsid w:val="005236D1"/>
    <w:rsid w:val="00523866"/>
    <w:rsid w:val="00523AB8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E0"/>
    <w:rsid w:val="005269DB"/>
    <w:rsid w:val="00526C71"/>
    <w:rsid w:val="00526F09"/>
    <w:rsid w:val="00527141"/>
    <w:rsid w:val="005271B1"/>
    <w:rsid w:val="005272FB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1ADA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3B6"/>
    <w:rsid w:val="005343B8"/>
    <w:rsid w:val="005345A7"/>
    <w:rsid w:val="005348AC"/>
    <w:rsid w:val="00534AA5"/>
    <w:rsid w:val="00534C0E"/>
    <w:rsid w:val="00534EDE"/>
    <w:rsid w:val="00535083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73B"/>
    <w:rsid w:val="00540A35"/>
    <w:rsid w:val="00540C01"/>
    <w:rsid w:val="00540D44"/>
    <w:rsid w:val="00540D71"/>
    <w:rsid w:val="00540EAF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2F94"/>
    <w:rsid w:val="0054318E"/>
    <w:rsid w:val="00543739"/>
    <w:rsid w:val="005438D4"/>
    <w:rsid w:val="00543BA2"/>
    <w:rsid w:val="00543D0B"/>
    <w:rsid w:val="00543DD8"/>
    <w:rsid w:val="005440FF"/>
    <w:rsid w:val="0054499A"/>
    <w:rsid w:val="005449D6"/>
    <w:rsid w:val="00544CE1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9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6E"/>
    <w:rsid w:val="00550AA9"/>
    <w:rsid w:val="00550C9F"/>
    <w:rsid w:val="00550EE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E0"/>
    <w:rsid w:val="00551E4D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3C5"/>
    <w:rsid w:val="00553431"/>
    <w:rsid w:val="005536F1"/>
    <w:rsid w:val="00553846"/>
    <w:rsid w:val="005539EC"/>
    <w:rsid w:val="00553A38"/>
    <w:rsid w:val="00553A39"/>
    <w:rsid w:val="00553D2C"/>
    <w:rsid w:val="00553DB7"/>
    <w:rsid w:val="00553E36"/>
    <w:rsid w:val="0055404F"/>
    <w:rsid w:val="00554157"/>
    <w:rsid w:val="005545B7"/>
    <w:rsid w:val="00554657"/>
    <w:rsid w:val="00554691"/>
    <w:rsid w:val="00554A02"/>
    <w:rsid w:val="00554B44"/>
    <w:rsid w:val="00554B84"/>
    <w:rsid w:val="00554EB8"/>
    <w:rsid w:val="00554EDD"/>
    <w:rsid w:val="005550A9"/>
    <w:rsid w:val="005550EA"/>
    <w:rsid w:val="005555ED"/>
    <w:rsid w:val="0055563E"/>
    <w:rsid w:val="00555880"/>
    <w:rsid w:val="00555912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209"/>
    <w:rsid w:val="00557345"/>
    <w:rsid w:val="0055737F"/>
    <w:rsid w:val="00557668"/>
    <w:rsid w:val="005577FA"/>
    <w:rsid w:val="00557A5B"/>
    <w:rsid w:val="00557BAD"/>
    <w:rsid w:val="00557E77"/>
    <w:rsid w:val="005600A7"/>
    <w:rsid w:val="0056062C"/>
    <w:rsid w:val="005608AD"/>
    <w:rsid w:val="00560AA8"/>
    <w:rsid w:val="00560B47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877"/>
    <w:rsid w:val="00563928"/>
    <w:rsid w:val="00563965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F"/>
    <w:rsid w:val="0056586A"/>
    <w:rsid w:val="0056599D"/>
    <w:rsid w:val="00565A17"/>
    <w:rsid w:val="00565BE3"/>
    <w:rsid w:val="005660F6"/>
    <w:rsid w:val="00566168"/>
    <w:rsid w:val="00566341"/>
    <w:rsid w:val="00566347"/>
    <w:rsid w:val="0056653A"/>
    <w:rsid w:val="00566858"/>
    <w:rsid w:val="00566963"/>
    <w:rsid w:val="00566A26"/>
    <w:rsid w:val="00566B80"/>
    <w:rsid w:val="00566EA3"/>
    <w:rsid w:val="00566FB0"/>
    <w:rsid w:val="0056705D"/>
    <w:rsid w:val="00567563"/>
    <w:rsid w:val="005676AE"/>
    <w:rsid w:val="00567753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7C5"/>
    <w:rsid w:val="00574CFE"/>
    <w:rsid w:val="00574D26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05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C93"/>
    <w:rsid w:val="00576C9A"/>
    <w:rsid w:val="00576E1A"/>
    <w:rsid w:val="0057724A"/>
    <w:rsid w:val="00577506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39E"/>
    <w:rsid w:val="00582522"/>
    <w:rsid w:val="0058290A"/>
    <w:rsid w:val="005829B6"/>
    <w:rsid w:val="00582BF3"/>
    <w:rsid w:val="00582C7B"/>
    <w:rsid w:val="00582CD4"/>
    <w:rsid w:val="00582DED"/>
    <w:rsid w:val="00582E8B"/>
    <w:rsid w:val="0058306C"/>
    <w:rsid w:val="005830B1"/>
    <w:rsid w:val="00583386"/>
    <w:rsid w:val="0058338B"/>
    <w:rsid w:val="00583407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37A"/>
    <w:rsid w:val="0058543A"/>
    <w:rsid w:val="00585524"/>
    <w:rsid w:val="0058607D"/>
    <w:rsid w:val="00586233"/>
    <w:rsid w:val="005864D4"/>
    <w:rsid w:val="005865F9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972"/>
    <w:rsid w:val="005879D6"/>
    <w:rsid w:val="00587AE5"/>
    <w:rsid w:val="00587C26"/>
    <w:rsid w:val="00587D7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41CA"/>
    <w:rsid w:val="00594412"/>
    <w:rsid w:val="00594591"/>
    <w:rsid w:val="0059464E"/>
    <w:rsid w:val="00594748"/>
    <w:rsid w:val="005947F9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05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709C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27"/>
    <w:rsid w:val="005B25C6"/>
    <w:rsid w:val="005B26D3"/>
    <w:rsid w:val="005B2869"/>
    <w:rsid w:val="005B292B"/>
    <w:rsid w:val="005B2970"/>
    <w:rsid w:val="005B29E4"/>
    <w:rsid w:val="005B2A27"/>
    <w:rsid w:val="005B2ACA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3"/>
    <w:rsid w:val="005C18B9"/>
    <w:rsid w:val="005C1A18"/>
    <w:rsid w:val="005C1E00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C4F"/>
    <w:rsid w:val="005C5E60"/>
    <w:rsid w:val="005C5EA9"/>
    <w:rsid w:val="005C616F"/>
    <w:rsid w:val="005C62A8"/>
    <w:rsid w:val="005C638D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A90"/>
    <w:rsid w:val="005D2CAA"/>
    <w:rsid w:val="005D2F8A"/>
    <w:rsid w:val="005D31FC"/>
    <w:rsid w:val="005D333B"/>
    <w:rsid w:val="005D3474"/>
    <w:rsid w:val="005D34A2"/>
    <w:rsid w:val="005D3534"/>
    <w:rsid w:val="005D367E"/>
    <w:rsid w:val="005D37C6"/>
    <w:rsid w:val="005D3FF6"/>
    <w:rsid w:val="005D4102"/>
    <w:rsid w:val="005D4489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A83"/>
    <w:rsid w:val="005E0D49"/>
    <w:rsid w:val="005E0F22"/>
    <w:rsid w:val="005E0F52"/>
    <w:rsid w:val="005E0F67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A51"/>
    <w:rsid w:val="005E3A59"/>
    <w:rsid w:val="005E3B26"/>
    <w:rsid w:val="005E3B50"/>
    <w:rsid w:val="005E3C26"/>
    <w:rsid w:val="005E3E5F"/>
    <w:rsid w:val="005E40F7"/>
    <w:rsid w:val="005E4292"/>
    <w:rsid w:val="005E43C4"/>
    <w:rsid w:val="005E45CC"/>
    <w:rsid w:val="005E4605"/>
    <w:rsid w:val="005E49DD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2E5"/>
    <w:rsid w:val="005E6584"/>
    <w:rsid w:val="005E659E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100"/>
    <w:rsid w:val="005F01F8"/>
    <w:rsid w:val="005F065A"/>
    <w:rsid w:val="005F070D"/>
    <w:rsid w:val="005F0778"/>
    <w:rsid w:val="005F0947"/>
    <w:rsid w:val="005F0A19"/>
    <w:rsid w:val="005F0D61"/>
    <w:rsid w:val="005F0EFD"/>
    <w:rsid w:val="005F101E"/>
    <w:rsid w:val="005F10CE"/>
    <w:rsid w:val="005F111F"/>
    <w:rsid w:val="005F11BE"/>
    <w:rsid w:val="005F1713"/>
    <w:rsid w:val="005F17FC"/>
    <w:rsid w:val="005F1BBA"/>
    <w:rsid w:val="005F1BCF"/>
    <w:rsid w:val="005F1BFD"/>
    <w:rsid w:val="005F1FE3"/>
    <w:rsid w:val="005F20B5"/>
    <w:rsid w:val="005F20BA"/>
    <w:rsid w:val="005F2294"/>
    <w:rsid w:val="005F2AAC"/>
    <w:rsid w:val="005F2C16"/>
    <w:rsid w:val="005F2E51"/>
    <w:rsid w:val="005F30BE"/>
    <w:rsid w:val="005F3369"/>
    <w:rsid w:val="005F3992"/>
    <w:rsid w:val="005F3AD3"/>
    <w:rsid w:val="005F3B56"/>
    <w:rsid w:val="005F3C45"/>
    <w:rsid w:val="005F3CB1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CAB"/>
    <w:rsid w:val="005F6E59"/>
    <w:rsid w:val="005F6F79"/>
    <w:rsid w:val="005F7339"/>
    <w:rsid w:val="005F740F"/>
    <w:rsid w:val="005F755D"/>
    <w:rsid w:val="005F776C"/>
    <w:rsid w:val="005F7943"/>
    <w:rsid w:val="005F7AC7"/>
    <w:rsid w:val="005F7B77"/>
    <w:rsid w:val="005F7CC2"/>
    <w:rsid w:val="005F7CDA"/>
    <w:rsid w:val="005F7E5E"/>
    <w:rsid w:val="005F7E63"/>
    <w:rsid w:val="005F7E8C"/>
    <w:rsid w:val="005F7F56"/>
    <w:rsid w:val="00600231"/>
    <w:rsid w:val="0060034F"/>
    <w:rsid w:val="00600756"/>
    <w:rsid w:val="006009E8"/>
    <w:rsid w:val="00600A0B"/>
    <w:rsid w:val="00601036"/>
    <w:rsid w:val="006012D3"/>
    <w:rsid w:val="00601314"/>
    <w:rsid w:val="006014FE"/>
    <w:rsid w:val="0060158D"/>
    <w:rsid w:val="00601AF1"/>
    <w:rsid w:val="00602045"/>
    <w:rsid w:val="006021BA"/>
    <w:rsid w:val="00602314"/>
    <w:rsid w:val="0060233B"/>
    <w:rsid w:val="00602B44"/>
    <w:rsid w:val="00602EA1"/>
    <w:rsid w:val="0060341A"/>
    <w:rsid w:val="00603652"/>
    <w:rsid w:val="006037AB"/>
    <w:rsid w:val="00603A6A"/>
    <w:rsid w:val="00603C18"/>
    <w:rsid w:val="00603D6E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6B3"/>
    <w:rsid w:val="00605738"/>
    <w:rsid w:val="006058BC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6A1"/>
    <w:rsid w:val="00607775"/>
    <w:rsid w:val="00607B55"/>
    <w:rsid w:val="00607CB5"/>
    <w:rsid w:val="00607D8F"/>
    <w:rsid w:val="00607F28"/>
    <w:rsid w:val="00607F5D"/>
    <w:rsid w:val="00607FE7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3C9"/>
    <w:rsid w:val="00611746"/>
    <w:rsid w:val="0061195F"/>
    <w:rsid w:val="00611A63"/>
    <w:rsid w:val="00611BAC"/>
    <w:rsid w:val="00611C57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319C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399"/>
    <w:rsid w:val="00614749"/>
    <w:rsid w:val="00614B71"/>
    <w:rsid w:val="00614F39"/>
    <w:rsid w:val="00615035"/>
    <w:rsid w:val="0061513A"/>
    <w:rsid w:val="00615161"/>
    <w:rsid w:val="0061522A"/>
    <w:rsid w:val="00615562"/>
    <w:rsid w:val="0061561E"/>
    <w:rsid w:val="00615832"/>
    <w:rsid w:val="00615A18"/>
    <w:rsid w:val="00615B54"/>
    <w:rsid w:val="00615D21"/>
    <w:rsid w:val="00615F61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17C80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C"/>
    <w:rsid w:val="006215F6"/>
    <w:rsid w:val="0062164E"/>
    <w:rsid w:val="006217B4"/>
    <w:rsid w:val="006217B7"/>
    <w:rsid w:val="00621A86"/>
    <w:rsid w:val="0062217E"/>
    <w:rsid w:val="006221B9"/>
    <w:rsid w:val="0062235D"/>
    <w:rsid w:val="00622522"/>
    <w:rsid w:val="00622635"/>
    <w:rsid w:val="006226D1"/>
    <w:rsid w:val="00622816"/>
    <w:rsid w:val="00622BA8"/>
    <w:rsid w:val="00622C8E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A7"/>
    <w:rsid w:val="00631ABE"/>
    <w:rsid w:val="00631D96"/>
    <w:rsid w:val="00631FA7"/>
    <w:rsid w:val="006321C0"/>
    <w:rsid w:val="00632481"/>
    <w:rsid w:val="006325AF"/>
    <w:rsid w:val="006329DA"/>
    <w:rsid w:val="00632BC7"/>
    <w:rsid w:val="006332A5"/>
    <w:rsid w:val="00633325"/>
    <w:rsid w:val="00633895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17"/>
    <w:rsid w:val="00634621"/>
    <w:rsid w:val="006348C6"/>
    <w:rsid w:val="00634A8B"/>
    <w:rsid w:val="00634BD4"/>
    <w:rsid w:val="00634C8C"/>
    <w:rsid w:val="00634E19"/>
    <w:rsid w:val="00635450"/>
    <w:rsid w:val="006354C1"/>
    <w:rsid w:val="006356CF"/>
    <w:rsid w:val="0063575E"/>
    <w:rsid w:val="006357B2"/>
    <w:rsid w:val="0063586A"/>
    <w:rsid w:val="00635A44"/>
    <w:rsid w:val="00635D2E"/>
    <w:rsid w:val="00635DFF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C6D"/>
    <w:rsid w:val="006371D0"/>
    <w:rsid w:val="0063733A"/>
    <w:rsid w:val="0063735B"/>
    <w:rsid w:val="006374FC"/>
    <w:rsid w:val="006376A7"/>
    <w:rsid w:val="00637984"/>
    <w:rsid w:val="006379E1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20F8"/>
    <w:rsid w:val="006422EA"/>
    <w:rsid w:val="006426BB"/>
    <w:rsid w:val="00642E5A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2D0"/>
    <w:rsid w:val="006443A1"/>
    <w:rsid w:val="006443A6"/>
    <w:rsid w:val="006445C2"/>
    <w:rsid w:val="0064492E"/>
    <w:rsid w:val="00644955"/>
    <w:rsid w:val="00644A26"/>
    <w:rsid w:val="00644B19"/>
    <w:rsid w:val="00644E27"/>
    <w:rsid w:val="00644EC6"/>
    <w:rsid w:val="00644F90"/>
    <w:rsid w:val="00644FFE"/>
    <w:rsid w:val="006450A2"/>
    <w:rsid w:val="006450BE"/>
    <w:rsid w:val="006450FE"/>
    <w:rsid w:val="00645284"/>
    <w:rsid w:val="006452AB"/>
    <w:rsid w:val="00645687"/>
    <w:rsid w:val="00645775"/>
    <w:rsid w:val="00645D98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B4"/>
    <w:rsid w:val="006477A7"/>
    <w:rsid w:val="00647BFE"/>
    <w:rsid w:val="00647D2D"/>
    <w:rsid w:val="006500B5"/>
    <w:rsid w:val="00650286"/>
    <w:rsid w:val="006502A3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81B"/>
    <w:rsid w:val="00652E72"/>
    <w:rsid w:val="00652E7A"/>
    <w:rsid w:val="00653644"/>
    <w:rsid w:val="006536AC"/>
    <w:rsid w:val="006537FB"/>
    <w:rsid w:val="00653B4D"/>
    <w:rsid w:val="00654040"/>
    <w:rsid w:val="006542E9"/>
    <w:rsid w:val="00654360"/>
    <w:rsid w:val="00654603"/>
    <w:rsid w:val="006546E6"/>
    <w:rsid w:val="00654BF8"/>
    <w:rsid w:val="00654D3C"/>
    <w:rsid w:val="00654F32"/>
    <w:rsid w:val="0065519A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B34"/>
    <w:rsid w:val="00657B4F"/>
    <w:rsid w:val="00657C1B"/>
    <w:rsid w:val="00657F18"/>
    <w:rsid w:val="0066035C"/>
    <w:rsid w:val="00660787"/>
    <w:rsid w:val="00660A85"/>
    <w:rsid w:val="00660C19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48D"/>
    <w:rsid w:val="00663528"/>
    <w:rsid w:val="006637FF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C8"/>
    <w:rsid w:val="00665A3D"/>
    <w:rsid w:val="00665C35"/>
    <w:rsid w:val="00665CED"/>
    <w:rsid w:val="00665EE4"/>
    <w:rsid w:val="006661B1"/>
    <w:rsid w:val="006665DD"/>
    <w:rsid w:val="0066679E"/>
    <w:rsid w:val="006667B6"/>
    <w:rsid w:val="006667EB"/>
    <w:rsid w:val="00666880"/>
    <w:rsid w:val="006669D8"/>
    <w:rsid w:val="00666B3A"/>
    <w:rsid w:val="00666D11"/>
    <w:rsid w:val="00666E7D"/>
    <w:rsid w:val="006674B4"/>
    <w:rsid w:val="006675F0"/>
    <w:rsid w:val="00667756"/>
    <w:rsid w:val="0066777C"/>
    <w:rsid w:val="0066795F"/>
    <w:rsid w:val="00667AC5"/>
    <w:rsid w:val="00667F08"/>
    <w:rsid w:val="00667F5A"/>
    <w:rsid w:val="00670261"/>
    <w:rsid w:val="00670392"/>
    <w:rsid w:val="006704D1"/>
    <w:rsid w:val="0067078F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8E"/>
    <w:rsid w:val="006729B3"/>
    <w:rsid w:val="00672C4F"/>
    <w:rsid w:val="0067300C"/>
    <w:rsid w:val="00673070"/>
    <w:rsid w:val="006730AF"/>
    <w:rsid w:val="006730D1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6312"/>
    <w:rsid w:val="0067641E"/>
    <w:rsid w:val="006766CD"/>
    <w:rsid w:val="006766E7"/>
    <w:rsid w:val="00676759"/>
    <w:rsid w:val="00676771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41"/>
    <w:rsid w:val="0068000F"/>
    <w:rsid w:val="006800DF"/>
    <w:rsid w:val="006803D7"/>
    <w:rsid w:val="00680744"/>
    <w:rsid w:val="00680871"/>
    <w:rsid w:val="00680D8C"/>
    <w:rsid w:val="00680E3E"/>
    <w:rsid w:val="00680F35"/>
    <w:rsid w:val="00681234"/>
    <w:rsid w:val="006816F6"/>
    <w:rsid w:val="006818B5"/>
    <w:rsid w:val="00681934"/>
    <w:rsid w:val="00681979"/>
    <w:rsid w:val="00681C3B"/>
    <w:rsid w:val="00681D48"/>
    <w:rsid w:val="006823C9"/>
    <w:rsid w:val="00682401"/>
    <w:rsid w:val="006826DA"/>
    <w:rsid w:val="006827F5"/>
    <w:rsid w:val="00682950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184"/>
    <w:rsid w:val="006851BE"/>
    <w:rsid w:val="006853E9"/>
    <w:rsid w:val="00685506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E58"/>
    <w:rsid w:val="00686EED"/>
    <w:rsid w:val="00686F5B"/>
    <w:rsid w:val="006870FF"/>
    <w:rsid w:val="00687620"/>
    <w:rsid w:val="00687914"/>
    <w:rsid w:val="00687A4B"/>
    <w:rsid w:val="00687D35"/>
    <w:rsid w:val="00687FBB"/>
    <w:rsid w:val="00690029"/>
    <w:rsid w:val="00690072"/>
    <w:rsid w:val="00690125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618"/>
    <w:rsid w:val="006927F8"/>
    <w:rsid w:val="00692857"/>
    <w:rsid w:val="00692A52"/>
    <w:rsid w:val="00692B4B"/>
    <w:rsid w:val="00692BA6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E6C"/>
    <w:rsid w:val="00696140"/>
    <w:rsid w:val="00696192"/>
    <w:rsid w:val="00696252"/>
    <w:rsid w:val="0069676E"/>
    <w:rsid w:val="006968C0"/>
    <w:rsid w:val="006968E1"/>
    <w:rsid w:val="006969EF"/>
    <w:rsid w:val="00696A7A"/>
    <w:rsid w:val="00696A84"/>
    <w:rsid w:val="00696A8F"/>
    <w:rsid w:val="0069701C"/>
    <w:rsid w:val="00697162"/>
    <w:rsid w:val="0069726C"/>
    <w:rsid w:val="0069733A"/>
    <w:rsid w:val="00697629"/>
    <w:rsid w:val="006976AA"/>
    <w:rsid w:val="006977EB"/>
    <w:rsid w:val="00697B5A"/>
    <w:rsid w:val="00697C6B"/>
    <w:rsid w:val="00697DB8"/>
    <w:rsid w:val="006A00B3"/>
    <w:rsid w:val="006A01B7"/>
    <w:rsid w:val="006A02A9"/>
    <w:rsid w:val="006A0366"/>
    <w:rsid w:val="006A05B7"/>
    <w:rsid w:val="006A0797"/>
    <w:rsid w:val="006A0847"/>
    <w:rsid w:val="006A09B5"/>
    <w:rsid w:val="006A0A62"/>
    <w:rsid w:val="006A0D30"/>
    <w:rsid w:val="006A0D86"/>
    <w:rsid w:val="006A0E18"/>
    <w:rsid w:val="006A0EA8"/>
    <w:rsid w:val="006A116F"/>
    <w:rsid w:val="006A1261"/>
    <w:rsid w:val="006A12E2"/>
    <w:rsid w:val="006A149F"/>
    <w:rsid w:val="006A14F1"/>
    <w:rsid w:val="006A152E"/>
    <w:rsid w:val="006A1596"/>
    <w:rsid w:val="006A18F1"/>
    <w:rsid w:val="006A19B9"/>
    <w:rsid w:val="006A1A2B"/>
    <w:rsid w:val="006A1B5F"/>
    <w:rsid w:val="006A1E9C"/>
    <w:rsid w:val="006A1FF7"/>
    <w:rsid w:val="006A210E"/>
    <w:rsid w:val="006A2400"/>
    <w:rsid w:val="006A266D"/>
    <w:rsid w:val="006A27C6"/>
    <w:rsid w:val="006A27F1"/>
    <w:rsid w:val="006A2B5F"/>
    <w:rsid w:val="006A2C62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9D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67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3DF"/>
    <w:rsid w:val="006C452D"/>
    <w:rsid w:val="006C4678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5B6"/>
    <w:rsid w:val="006C55C0"/>
    <w:rsid w:val="006C5BE0"/>
    <w:rsid w:val="006C6114"/>
    <w:rsid w:val="006C6296"/>
    <w:rsid w:val="006C654F"/>
    <w:rsid w:val="006C6964"/>
    <w:rsid w:val="006C6CA7"/>
    <w:rsid w:val="006C6E27"/>
    <w:rsid w:val="006C7063"/>
    <w:rsid w:val="006C72E7"/>
    <w:rsid w:val="006C75A3"/>
    <w:rsid w:val="006C7669"/>
    <w:rsid w:val="006C7825"/>
    <w:rsid w:val="006C7BB4"/>
    <w:rsid w:val="006C7D7E"/>
    <w:rsid w:val="006D001F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3E4"/>
    <w:rsid w:val="006D16D3"/>
    <w:rsid w:val="006D1707"/>
    <w:rsid w:val="006D177E"/>
    <w:rsid w:val="006D17BB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514"/>
    <w:rsid w:val="006D35AF"/>
    <w:rsid w:val="006D39C0"/>
    <w:rsid w:val="006D39DF"/>
    <w:rsid w:val="006D3A59"/>
    <w:rsid w:val="006D3D75"/>
    <w:rsid w:val="006D3DB3"/>
    <w:rsid w:val="006D3EAD"/>
    <w:rsid w:val="006D3FA3"/>
    <w:rsid w:val="006D400A"/>
    <w:rsid w:val="006D45D8"/>
    <w:rsid w:val="006D46E3"/>
    <w:rsid w:val="006D47ED"/>
    <w:rsid w:val="006D4AF5"/>
    <w:rsid w:val="006D4C8D"/>
    <w:rsid w:val="006D4F0D"/>
    <w:rsid w:val="006D513F"/>
    <w:rsid w:val="006D521C"/>
    <w:rsid w:val="006D5341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7A7"/>
    <w:rsid w:val="006E27B2"/>
    <w:rsid w:val="006E27B6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A92"/>
    <w:rsid w:val="006E3EF6"/>
    <w:rsid w:val="006E3F32"/>
    <w:rsid w:val="006E4067"/>
    <w:rsid w:val="006E4362"/>
    <w:rsid w:val="006E43CA"/>
    <w:rsid w:val="006E47F7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863"/>
    <w:rsid w:val="006E7ACC"/>
    <w:rsid w:val="006E7B35"/>
    <w:rsid w:val="006E7ECE"/>
    <w:rsid w:val="006F030B"/>
    <w:rsid w:val="006F0596"/>
    <w:rsid w:val="006F0628"/>
    <w:rsid w:val="006F08A2"/>
    <w:rsid w:val="006F095B"/>
    <w:rsid w:val="006F09CA"/>
    <w:rsid w:val="006F0A1E"/>
    <w:rsid w:val="006F0A7E"/>
    <w:rsid w:val="006F0BFF"/>
    <w:rsid w:val="006F0CC3"/>
    <w:rsid w:val="006F0FF7"/>
    <w:rsid w:val="006F10D9"/>
    <w:rsid w:val="006F15B1"/>
    <w:rsid w:val="006F162D"/>
    <w:rsid w:val="006F166F"/>
    <w:rsid w:val="006F16E1"/>
    <w:rsid w:val="006F17C9"/>
    <w:rsid w:val="006F195B"/>
    <w:rsid w:val="006F197D"/>
    <w:rsid w:val="006F1AD6"/>
    <w:rsid w:val="006F1B7A"/>
    <w:rsid w:val="006F201C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60A"/>
    <w:rsid w:val="006F563C"/>
    <w:rsid w:val="006F5791"/>
    <w:rsid w:val="006F59ED"/>
    <w:rsid w:val="006F5A17"/>
    <w:rsid w:val="006F5BC3"/>
    <w:rsid w:val="006F6A32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637"/>
    <w:rsid w:val="00703805"/>
    <w:rsid w:val="00703846"/>
    <w:rsid w:val="0070387D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52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71A"/>
    <w:rsid w:val="00707775"/>
    <w:rsid w:val="00707A95"/>
    <w:rsid w:val="00707B2B"/>
    <w:rsid w:val="00707CEE"/>
    <w:rsid w:val="00707DAA"/>
    <w:rsid w:val="00707E6B"/>
    <w:rsid w:val="00707F84"/>
    <w:rsid w:val="00710439"/>
    <w:rsid w:val="0071083D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A11"/>
    <w:rsid w:val="00713C05"/>
    <w:rsid w:val="00714028"/>
    <w:rsid w:val="0071451F"/>
    <w:rsid w:val="007145E0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7D2"/>
    <w:rsid w:val="00721A5C"/>
    <w:rsid w:val="00721AA4"/>
    <w:rsid w:val="00721B78"/>
    <w:rsid w:val="00721B7B"/>
    <w:rsid w:val="00721D45"/>
    <w:rsid w:val="00721E0E"/>
    <w:rsid w:val="0072205F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6F0"/>
    <w:rsid w:val="00730720"/>
    <w:rsid w:val="00730A73"/>
    <w:rsid w:val="00730CCA"/>
    <w:rsid w:val="00730D4B"/>
    <w:rsid w:val="00730E6E"/>
    <w:rsid w:val="007311DA"/>
    <w:rsid w:val="007319D7"/>
    <w:rsid w:val="007319E8"/>
    <w:rsid w:val="00731A12"/>
    <w:rsid w:val="00731B23"/>
    <w:rsid w:val="00731E9E"/>
    <w:rsid w:val="0073210B"/>
    <w:rsid w:val="00732476"/>
    <w:rsid w:val="00732789"/>
    <w:rsid w:val="00732827"/>
    <w:rsid w:val="00732A87"/>
    <w:rsid w:val="00732C85"/>
    <w:rsid w:val="00732E32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C5B"/>
    <w:rsid w:val="00734F94"/>
    <w:rsid w:val="00735148"/>
    <w:rsid w:val="00735225"/>
    <w:rsid w:val="0073542F"/>
    <w:rsid w:val="0073546C"/>
    <w:rsid w:val="007357B3"/>
    <w:rsid w:val="0073586B"/>
    <w:rsid w:val="00735AE7"/>
    <w:rsid w:val="00735BB6"/>
    <w:rsid w:val="00735E4B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F9"/>
    <w:rsid w:val="00741523"/>
    <w:rsid w:val="007415C7"/>
    <w:rsid w:val="00741694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62B"/>
    <w:rsid w:val="0074573F"/>
    <w:rsid w:val="007458D1"/>
    <w:rsid w:val="00745991"/>
    <w:rsid w:val="007459EC"/>
    <w:rsid w:val="00745B3D"/>
    <w:rsid w:val="00745C97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5009D"/>
    <w:rsid w:val="007500B9"/>
    <w:rsid w:val="007500E1"/>
    <w:rsid w:val="007502DA"/>
    <w:rsid w:val="007502EB"/>
    <w:rsid w:val="00750300"/>
    <w:rsid w:val="00750493"/>
    <w:rsid w:val="007506B6"/>
    <w:rsid w:val="007509A2"/>
    <w:rsid w:val="007509C9"/>
    <w:rsid w:val="00750C7C"/>
    <w:rsid w:val="00750CEF"/>
    <w:rsid w:val="00750D29"/>
    <w:rsid w:val="00750D68"/>
    <w:rsid w:val="00750D6A"/>
    <w:rsid w:val="00750F6F"/>
    <w:rsid w:val="00751089"/>
    <w:rsid w:val="0075132B"/>
    <w:rsid w:val="007515DF"/>
    <w:rsid w:val="00751732"/>
    <w:rsid w:val="00751888"/>
    <w:rsid w:val="00751955"/>
    <w:rsid w:val="00751A2A"/>
    <w:rsid w:val="00751AAD"/>
    <w:rsid w:val="00751B73"/>
    <w:rsid w:val="00751EDE"/>
    <w:rsid w:val="00752374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F8"/>
    <w:rsid w:val="007551CD"/>
    <w:rsid w:val="007551FF"/>
    <w:rsid w:val="00755231"/>
    <w:rsid w:val="007553A5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7"/>
    <w:rsid w:val="00761C44"/>
    <w:rsid w:val="00761C59"/>
    <w:rsid w:val="00761C6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B6"/>
    <w:rsid w:val="00764409"/>
    <w:rsid w:val="0076447B"/>
    <w:rsid w:val="007645E3"/>
    <w:rsid w:val="00764924"/>
    <w:rsid w:val="00764CE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316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2A9"/>
    <w:rsid w:val="0077287E"/>
    <w:rsid w:val="007728E8"/>
    <w:rsid w:val="00772B31"/>
    <w:rsid w:val="00772E51"/>
    <w:rsid w:val="00772F30"/>
    <w:rsid w:val="0077320E"/>
    <w:rsid w:val="007733F3"/>
    <w:rsid w:val="0077371E"/>
    <w:rsid w:val="0077374E"/>
    <w:rsid w:val="00773896"/>
    <w:rsid w:val="007738CF"/>
    <w:rsid w:val="007738E7"/>
    <w:rsid w:val="00773A1D"/>
    <w:rsid w:val="00773A5F"/>
    <w:rsid w:val="00773B43"/>
    <w:rsid w:val="00773BBE"/>
    <w:rsid w:val="00773CD9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465"/>
    <w:rsid w:val="00783506"/>
    <w:rsid w:val="00783550"/>
    <w:rsid w:val="00783CA4"/>
    <w:rsid w:val="00783CD5"/>
    <w:rsid w:val="00784055"/>
    <w:rsid w:val="0078434B"/>
    <w:rsid w:val="00784532"/>
    <w:rsid w:val="00784561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6A2"/>
    <w:rsid w:val="007936F8"/>
    <w:rsid w:val="00793847"/>
    <w:rsid w:val="0079398E"/>
    <w:rsid w:val="00793E3D"/>
    <w:rsid w:val="00793F4A"/>
    <w:rsid w:val="00794464"/>
    <w:rsid w:val="007945B7"/>
    <w:rsid w:val="0079463F"/>
    <w:rsid w:val="00794C12"/>
    <w:rsid w:val="00794C63"/>
    <w:rsid w:val="00794CDC"/>
    <w:rsid w:val="00794E50"/>
    <w:rsid w:val="00795021"/>
    <w:rsid w:val="00795073"/>
    <w:rsid w:val="007950A9"/>
    <w:rsid w:val="0079534A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6BAE"/>
    <w:rsid w:val="007970D7"/>
    <w:rsid w:val="007972AE"/>
    <w:rsid w:val="007975A1"/>
    <w:rsid w:val="0079767B"/>
    <w:rsid w:val="007978AE"/>
    <w:rsid w:val="00797AFB"/>
    <w:rsid w:val="00797C69"/>
    <w:rsid w:val="00797CF5"/>
    <w:rsid w:val="00797D34"/>
    <w:rsid w:val="00797EE2"/>
    <w:rsid w:val="00797FB7"/>
    <w:rsid w:val="007A035E"/>
    <w:rsid w:val="007A04A8"/>
    <w:rsid w:val="007A0584"/>
    <w:rsid w:val="007A0A0F"/>
    <w:rsid w:val="007A0AFC"/>
    <w:rsid w:val="007A0B39"/>
    <w:rsid w:val="007A0C29"/>
    <w:rsid w:val="007A1214"/>
    <w:rsid w:val="007A12A2"/>
    <w:rsid w:val="007A12CF"/>
    <w:rsid w:val="007A12F1"/>
    <w:rsid w:val="007A1415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EC"/>
    <w:rsid w:val="007A2BA0"/>
    <w:rsid w:val="007A2BED"/>
    <w:rsid w:val="007A2DCA"/>
    <w:rsid w:val="007A2F25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2D2"/>
    <w:rsid w:val="007A43E5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FA"/>
    <w:rsid w:val="007A70D3"/>
    <w:rsid w:val="007A71B1"/>
    <w:rsid w:val="007A73AB"/>
    <w:rsid w:val="007A7515"/>
    <w:rsid w:val="007A762F"/>
    <w:rsid w:val="007A7698"/>
    <w:rsid w:val="007A7772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A"/>
    <w:rsid w:val="007B5CDB"/>
    <w:rsid w:val="007B6102"/>
    <w:rsid w:val="007B6195"/>
    <w:rsid w:val="007B6309"/>
    <w:rsid w:val="007B65BC"/>
    <w:rsid w:val="007B66EC"/>
    <w:rsid w:val="007B673B"/>
    <w:rsid w:val="007B6DA2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2F9"/>
    <w:rsid w:val="007C054D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F9F"/>
    <w:rsid w:val="007C207F"/>
    <w:rsid w:val="007C20FE"/>
    <w:rsid w:val="007C2261"/>
    <w:rsid w:val="007C2535"/>
    <w:rsid w:val="007C2768"/>
    <w:rsid w:val="007C283A"/>
    <w:rsid w:val="007C2A0D"/>
    <w:rsid w:val="007C2B4C"/>
    <w:rsid w:val="007C2C60"/>
    <w:rsid w:val="007C2F0E"/>
    <w:rsid w:val="007C30F3"/>
    <w:rsid w:val="007C3281"/>
    <w:rsid w:val="007C3360"/>
    <w:rsid w:val="007C33DF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303"/>
    <w:rsid w:val="007C552E"/>
    <w:rsid w:val="007C575B"/>
    <w:rsid w:val="007C5904"/>
    <w:rsid w:val="007C59BF"/>
    <w:rsid w:val="007C5B95"/>
    <w:rsid w:val="007C5E85"/>
    <w:rsid w:val="007C5EA8"/>
    <w:rsid w:val="007C620C"/>
    <w:rsid w:val="007C6229"/>
    <w:rsid w:val="007C6247"/>
    <w:rsid w:val="007C65C9"/>
    <w:rsid w:val="007C6687"/>
    <w:rsid w:val="007C6818"/>
    <w:rsid w:val="007C692A"/>
    <w:rsid w:val="007C6998"/>
    <w:rsid w:val="007C69F2"/>
    <w:rsid w:val="007C6E09"/>
    <w:rsid w:val="007C7324"/>
    <w:rsid w:val="007C735E"/>
    <w:rsid w:val="007C75D0"/>
    <w:rsid w:val="007C76A9"/>
    <w:rsid w:val="007C784E"/>
    <w:rsid w:val="007C79F1"/>
    <w:rsid w:val="007C7A71"/>
    <w:rsid w:val="007C7CF8"/>
    <w:rsid w:val="007C7D19"/>
    <w:rsid w:val="007D05B7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93B"/>
    <w:rsid w:val="007D196B"/>
    <w:rsid w:val="007D1C42"/>
    <w:rsid w:val="007D1C88"/>
    <w:rsid w:val="007D1D3E"/>
    <w:rsid w:val="007D1DD9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4E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7EC"/>
    <w:rsid w:val="007D5995"/>
    <w:rsid w:val="007D5AD4"/>
    <w:rsid w:val="007D5D5B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D94"/>
    <w:rsid w:val="007D6E1B"/>
    <w:rsid w:val="007D6FC4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C4B"/>
    <w:rsid w:val="007E2ED0"/>
    <w:rsid w:val="007E3279"/>
    <w:rsid w:val="007E3363"/>
    <w:rsid w:val="007E34E0"/>
    <w:rsid w:val="007E39B3"/>
    <w:rsid w:val="007E3A33"/>
    <w:rsid w:val="007E3AEB"/>
    <w:rsid w:val="007E3B78"/>
    <w:rsid w:val="007E3BE7"/>
    <w:rsid w:val="007E3CD9"/>
    <w:rsid w:val="007E42AD"/>
    <w:rsid w:val="007E43C1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40B"/>
    <w:rsid w:val="007E565C"/>
    <w:rsid w:val="007E591F"/>
    <w:rsid w:val="007E5A63"/>
    <w:rsid w:val="007E5CC1"/>
    <w:rsid w:val="007E5D56"/>
    <w:rsid w:val="007E66E3"/>
    <w:rsid w:val="007E68A9"/>
    <w:rsid w:val="007E6B5E"/>
    <w:rsid w:val="007E6D0A"/>
    <w:rsid w:val="007E6DA4"/>
    <w:rsid w:val="007E6E5E"/>
    <w:rsid w:val="007E7055"/>
    <w:rsid w:val="007E73FB"/>
    <w:rsid w:val="007E746A"/>
    <w:rsid w:val="007E76B7"/>
    <w:rsid w:val="007E7810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31D"/>
    <w:rsid w:val="007F1328"/>
    <w:rsid w:val="007F146D"/>
    <w:rsid w:val="007F1615"/>
    <w:rsid w:val="007F1622"/>
    <w:rsid w:val="007F1956"/>
    <w:rsid w:val="007F19A8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4D"/>
    <w:rsid w:val="007F3859"/>
    <w:rsid w:val="007F3A73"/>
    <w:rsid w:val="007F3CC1"/>
    <w:rsid w:val="007F401B"/>
    <w:rsid w:val="007F4751"/>
    <w:rsid w:val="007F4988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B82"/>
    <w:rsid w:val="00800B90"/>
    <w:rsid w:val="00800BF6"/>
    <w:rsid w:val="00800D91"/>
    <w:rsid w:val="00800E52"/>
    <w:rsid w:val="00800F45"/>
    <w:rsid w:val="00801155"/>
    <w:rsid w:val="0080116B"/>
    <w:rsid w:val="0080131B"/>
    <w:rsid w:val="00801AB7"/>
    <w:rsid w:val="00801BA2"/>
    <w:rsid w:val="00801BAF"/>
    <w:rsid w:val="00801DB3"/>
    <w:rsid w:val="008021B7"/>
    <w:rsid w:val="0080220D"/>
    <w:rsid w:val="008023B0"/>
    <w:rsid w:val="008023C3"/>
    <w:rsid w:val="0080272E"/>
    <w:rsid w:val="008029C4"/>
    <w:rsid w:val="00802F7A"/>
    <w:rsid w:val="008031FB"/>
    <w:rsid w:val="008032F0"/>
    <w:rsid w:val="008034F3"/>
    <w:rsid w:val="008036AE"/>
    <w:rsid w:val="00803828"/>
    <w:rsid w:val="0080383D"/>
    <w:rsid w:val="008038E3"/>
    <w:rsid w:val="00803A54"/>
    <w:rsid w:val="00803BEB"/>
    <w:rsid w:val="00803E45"/>
    <w:rsid w:val="00803E79"/>
    <w:rsid w:val="00803E7E"/>
    <w:rsid w:val="00803FEC"/>
    <w:rsid w:val="00804103"/>
    <w:rsid w:val="008041DE"/>
    <w:rsid w:val="008049C7"/>
    <w:rsid w:val="00804AB7"/>
    <w:rsid w:val="00804DE2"/>
    <w:rsid w:val="00804DF1"/>
    <w:rsid w:val="0080516B"/>
    <w:rsid w:val="008053B7"/>
    <w:rsid w:val="00805D34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10113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6C6"/>
    <w:rsid w:val="00812809"/>
    <w:rsid w:val="00812E52"/>
    <w:rsid w:val="00812F99"/>
    <w:rsid w:val="00813237"/>
    <w:rsid w:val="008132A8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E1C"/>
    <w:rsid w:val="00814E75"/>
    <w:rsid w:val="00814F59"/>
    <w:rsid w:val="00814F8F"/>
    <w:rsid w:val="0081527F"/>
    <w:rsid w:val="00815287"/>
    <w:rsid w:val="008153FB"/>
    <w:rsid w:val="00815759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8"/>
    <w:rsid w:val="00816452"/>
    <w:rsid w:val="008165C6"/>
    <w:rsid w:val="008168E6"/>
    <w:rsid w:val="008169D0"/>
    <w:rsid w:val="00816E8A"/>
    <w:rsid w:val="00816EFD"/>
    <w:rsid w:val="00816F3A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778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E03"/>
    <w:rsid w:val="00820E13"/>
    <w:rsid w:val="00820EBA"/>
    <w:rsid w:val="00821141"/>
    <w:rsid w:val="008212BA"/>
    <w:rsid w:val="008213AF"/>
    <w:rsid w:val="00821543"/>
    <w:rsid w:val="0082182C"/>
    <w:rsid w:val="00821850"/>
    <w:rsid w:val="00821982"/>
    <w:rsid w:val="00821A76"/>
    <w:rsid w:val="00821B24"/>
    <w:rsid w:val="008220B7"/>
    <w:rsid w:val="00822241"/>
    <w:rsid w:val="0082243C"/>
    <w:rsid w:val="00822525"/>
    <w:rsid w:val="0082258D"/>
    <w:rsid w:val="00822DE8"/>
    <w:rsid w:val="00822EFE"/>
    <w:rsid w:val="00823374"/>
    <w:rsid w:val="008233AC"/>
    <w:rsid w:val="00823439"/>
    <w:rsid w:val="00823453"/>
    <w:rsid w:val="00823D0D"/>
    <w:rsid w:val="00823E15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284"/>
    <w:rsid w:val="0082550E"/>
    <w:rsid w:val="00825534"/>
    <w:rsid w:val="0082569F"/>
    <w:rsid w:val="008259D4"/>
    <w:rsid w:val="00825C63"/>
    <w:rsid w:val="00825E77"/>
    <w:rsid w:val="008262F3"/>
    <w:rsid w:val="00826460"/>
    <w:rsid w:val="0082648F"/>
    <w:rsid w:val="008264CC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FE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AF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D8A"/>
    <w:rsid w:val="00831E53"/>
    <w:rsid w:val="00831FB7"/>
    <w:rsid w:val="00831FE9"/>
    <w:rsid w:val="008323BA"/>
    <w:rsid w:val="00833317"/>
    <w:rsid w:val="00833338"/>
    <w:rsid w:val="00833348"/>
    <w:rsid w:val="0083362D"/>
    <w:rsid w:val="00833791"/>
    <w:rsid w:val="00833817"/>
    <w:rsid w:val="008339C5"/>
    <w:rsid w:val="00833FAE"/>
    <w:rsid w:val="008345DC"/>
    <w:rsid w:val="00834A2E"/>
    <w:rsid w:val="00834AC4"/>
    <w:rsid w:val="00834DB7"/>
    <w:rsid w:val="00835177"/>
    <w:rsid w:val="008351A1"/>
    <w:rsid w:val="008354CC"/>
    <w:rsid w:val="00835593"/>
    <w:rsid w:val="008359D6"/>
    <w:rsid w:val="00835B31"/>
    <w:rsid w:val="00835BF0"/>
    <w:rsid w:val="00835F1D"/>
    <w:rsid w:val="008361D1"/>
    <w:rsid w:val="0083630F"/>
    <w:rsid w:val="0083634E"/>
    <w:rsid w:val="00836419"/>
    <w:rsid w:val="0083659F"/>
    <w:rsid w:val="00836797"/>
    <w:rsid w:val="00836C36"/>
    <w:rsid w:val="00836C5B"/>
    <w:rsid w:val="00836CFB"/>
    <w:rsid w:val="00836D76"/>
    <w:rsid w:val="00836D96"/>
    <w:rsid w:val="00836EDD"/>
    <w:rsid w:val="008376ED"/>
    <w:rsid w:val="00837748"/>
    <w:rsid w:val="00837784"/>
    <w:rsid w:val="00837B40"/>
    <w:rsid w:val="00837B6F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A9"/>
    <w:rsid w:val="00843FD2"/>
    <w:rsid w:val="00844068"/>
    <w:rsid w:val="00844981"/>
    <w:rsid w:val="00844B79"/>
    <w:rsid w:val="00844BB6"/>
    <w:rsid w:val="00844F35"/>
    <w:rsid w:val="00845056"/>
    <w:rsid w:val="008451B1"/>
    <w:rsid w:val="008451D6"/>
    <w:rsid w:val="008452E2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4D"/>
    <w:rsid w:val="00851B6B"/>
    <w:rsid w:val="00852091"/>
    <w:rsid w:val="008520C8"/>
    <w:rsid w:val="008522EE"/>
    <w:rsid w:val="008526BD"/>
    <w:rsid w:val="00852895"/>
    <w:rsid w:val="008528F3"/>
    <w:rsid w:val="0085294E"/>
    <w:rsid w:val="008529FA"/>
    <w:rsid w:val="00852B39"/>
    <w:rsid w:val="00852B73"/>
    <w:rsid w:val="00852CF9"/>
    <w:rsid w:val="00852DEB"/>
    <w:rsid w:val="00852ED2"/>
    <w:rsid w:val="00852F39"/>
    <w:rsid w:val="00853004"/>
    <w:rsid w:val="008530D4"/>
    <w:rsid w:val="0085326B"/>
    <w:rsid w:val="0085326D"/>
    <w:rsid w:val="0085338B"/>
    <w:rsid w:val="00853699"/>
    <w:rsid w:val="00853F35"/>
    <w:rsid w:val="00854177"/>
    <w:rsid w:val="008542F8"/>
    <w:rsid w:val="0085442A"/>
    <w:rsid w:val="008544C6"/>
    <w:rsid w:val="008545DC"/>
    <w:rsid w:val="008549A5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67A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92"/>
    <w:rsid w:val="00856D88"/>
    <w:rsid w:val="00856DA4"/>
    <w:rsid w:val="00856DC4"/>
    <w:rsid w:val="008571A9"/>
    <w:rsid w:val="008571ED"/>
    <w:rsid w:val="008571FE"/>
    <w:rsid w:val="00857353"/>
    <w:rsid w:val="0085748F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788"/>
    <w:rsid w:val="00861B21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7BA"/>
    <w:rsid w:val="00864853"/>
    <w:rsid w:val="008649BE"/>
    <w:rsid w:val="00864AD6"/>
    <w:rsid w:val="00864EBE"/>
    <w:rsid w:val="008650AB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9CD"/>
    <w:rsid w:val="00866A4A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DE"/>
    <w:rsid w:val="00871EFB"/>
    <w:rsid w:val="00872378"/>
    <w:rsid w:val="00872500"/>
    <w:rsid w:val="008725C1"/>
    <w:rsid w:val="0087263A"/>
    <w:rsid w:val="008726A1"/>
    <w:rsid w:val="00872724"/>
    <w:rsid w:val="0087278F"/>
    <w:rsid w:val="00872A0F"/>
    <w:rsid w:val="00872DDB"/>
    <w:rsid w:val="008732E9"/>
    <w:rsid w:val="008733F5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D20"/>
    <w:rsid w:val="00875E11"/>
    <w:rsid w:val="00876115"/>
    <w:rsid w:val="008764E3"/>
    <w:rsid w:val="0087694D"/>
    <w:rsid w:val="008769F6"/>
    <w:rsid w:val="00876D04"/>
    <w:rsid w:val="00876D46"/>
    <w:rsid w:val="00876F4D"/>
    <w:rsid w:val="0087709C"/>
    <w:rsid w:val="008771D3"/>
    <w:rsid w:val="00877215"/>
    <w:rsid w:val="0087722B"/>
    <w:rsid w:val="008772C6"/>
    <w:rsid w:val="00877439"/>
    <w:rsid w:val="008776B2"/>
    <w:rsid w:val="008777C2"/>
    <w:rsid w:val="00877A13"/>
    <w:rsid w:val="00880120"/>
    <w:rsid w:val="0088018E"/>
    <w:rsid w:val="008803D4"/>
    <w:rsid w:val="00880666"/>
    <w:rsid w:val="008807B1"/>
    <w:rsid w:val="0088093C"/>
    <w:rsid w:val="00880A33"/>
    <w:rsid w:val="00880B8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50A"/>
    <w:rsid w:val="0088352B"/>
    <w:rsid w:val="008835B1"/>
    <w:rsid w:val="008835E7"/>
    <w:rsid w:val="0088368A"/>
    <w:rsid w:val="008837B7"/>
    <w:rsid w:val="008837EA"/>
    <w:rsid w:val="0088385B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C9E"/>
    <w:rsid w:val="00884E2A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ACF"/>
    <w:rsid w:val="00890B8F"/>
    <w:rsid w:val="00890D14"/>
    <w:rsid w:val="00890F80"/>
    <w:rsid w:val="008910CB"/>
    <w:rsid w:val="00891368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643"/>
    <w:rsid w:val="008926E0"/>
    <w:rsid w:val="00892CF3"/>
    <w:rsid w:val="00892D5C"/>
    <w:rsid w:val="00892F15"/>
    <w:rsid w:val="00892FD3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D3"/>
    <w:rsid w:val="00894D1A"/>
    <w:rsid w:val="00894F46"/>
    <w:rsid w:val="0089535B"/>
    <w:rsid w:val="008954FB"/>
    <w:rsid w:val="0089567B"/>
    <w:rsid w:val="008958D9"/>
    <w:rsid w:val="00895908"/>
    <w:rsid w:val="00895A6B"/>
    <w:rsid w:val="00895AC1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DA"/>
    <w:rsid w:val="008A24B1"/>
    <w:rsid w:val="008A262B"/>
    <w:rsid w:val="008A265C"/>
    <w:rsid w:val="008A28D4"/>
    <w:rsid w:val="008A29BF"/>
    <w:rsid w:val="008A2C62"/>
    <w:rsid w:val="008A31A5"/>
    <w:rsid w:val="008A334F"/>
    <w:rsid w:val="008A34F2"/>
    <w:rsid w:val="008A3521"/>
    <w:rsid w:val="008A36BE"/>
    <w:rsid w:val="008A36F8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281"/>
    <w:rsid w:val="008B3575"/>
    <w:rsid w:val="008B36F7"/>
    <w:rsid w:val="008B3A23"/>
    <w:rsid w:val="008B3CCC"/>
    <w:rsid w:val="008B3DD5"/>
    <w:rsid w:val="008B4125"/>
    <w:rsid w:val="008B4447"/>
    <w:rsid w:val="008B444A"/>
    <w:rsid w:val="008B4864"/>
    <w:rsid w:val="008B4AC2"/>
    <w:rsid w:val="008B4BB3"/>
    <w:rsid w:val="008B4CFB"/>
    <w:rsid w:val="008B4D17"/>
    <w:rsid w:val="008B4F4B"/>
    <w:rsid w:val="008B5167"/>
    <w:rsid w:val="008B5296"/>
    <w:rsid w:val="008B54B7"/>
    <w:rsid w:val="008B554C"/>
    <w:rsid w:val="008B5738"/>
    <w:rsid w:val="008B573E"/>
    <w:rsid w:val="008B581C"/>
    <w:rsid w:val="008B582D"/>
    <w:rsid w:val="008B5991"/>
    <w:rsid w:val="008B5A39"/>
    <w:rsid w:val="008B5E10"/>
    <w:rsid w:val="008B5F6A"/>
    <w:rsid w:val="008B5F83"/>
    <w:rsid w:val="008B60E2"/>
    <w:rsid w:val="008B635E"/>
    <w:rsid w:val="008B63BA"/>
    <w:rsid w:val="008B65FD"/>
    <w:rsid w:val="008B66F1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4CE"/>
    <w:rsid w:val="008C3600"/>
    <w:rsid w:val="008C39B8"/>
    <w:rsid w:val="008C3A4A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185"/>
    <w:rsid w:val="008D051C"/>
    <w:rsid w:val="008D07A3"/>
    <w:rsid w:val="008D092B"/>
    <w:rsid w:val="008D09E2"/>
    <w:rsid w:val="008D0DB2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C9"/>
    <w:rsid w:val="008D1E0B"/>
    <w:rsid w:val="008D1F25"/>
    <w:rsid w:val="008D20C4"/>
    <w:rsid w:val="008D279E"/>
    <w:rsid w:val="008D27A4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C0A"/>
    <w:rsid w:val="008D5C7D"/>
    <w:rsid w:val="008D5F7F"/>
    <w:rsid w:val="008D60EE"/>
    <w:rsid w:val="008D63E4"/>
    <w:rsid w:val="008D661D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EB3"/>
    <w:rsid w:val="008E205D"/>
    <w:rsid w:val="008E212F"/>
    <w:rsid w:val="008E22A0"/>
    <w:rsid w:val="008E235B"/>
    <w:rsid w:val="008E2573"/>
    <w:rsid w:val="008E25D6"/>
    <w:rsid w:val="008E287C"/>
    <w:rsid w:val="008E28D8"/>
    <w:rsid w:val="008E28F1"/>
    <w:rsid w:val="008E2955"/>
    <w:rsid w:val="008E297D"/>
    <w:rsid w:val="008E2A18"/>
    <w:rsid w:val="008E2C2A"/>
    <w:rsid w:val="008E2D2D"/>
    <w:rsid w:val="008E2E63"/>
    <w:rsid w:val="008E2FA6"/>
    <w:rsid w:val="008E2FA7"/>
    <w:rsid w:val="008E30C8"/>
    <w:rsid w:val="008E3237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48F"/>
    <w:rsid w:val="008E6495"/>
    <w:rsid w:val="008E64FA"/>
    <w:rsid w:val="008E6689"/>
    <w:rsid w:val="008E6BD7"/>
    <w:rsid w:val="008E6EE7"/>
    <w:rsid w:val="008E6F07"/>
    <w:rsid w:val="008E6F0D"/>
    <w:rsid w:val="008E715F"/>
    <w:rsid w:val="008E721F"/>
    <w:rsid w:val="008E7283"/>
    <w:rsid w:val="008E73FE"/>
    <w:rsid w:val="008E75B6"/>
    <w:rsid w:val="008E777E"/>
    <w:rsid w:val="008E7ADA"/>
    <w:rsid w:val="008E7AF6"/>
    <w:rsid w:val="008E7CB3"/>
    <w:rsid w:val="008E7EEE"/>
    <w:rsid w:val="008F01CF"/>
    <w:rsid w:val="008F0564"/>
    <w:rsid w:val="008F0E57"/>
    <w:rsid w:val="008F13E0"/>
    <w:rsid w:val="008F15AF"/>
    <w:rsid w:val="008F165A"/>
    <w:rsid w:val="008F1714"/>
    <w:rsid w:val="008F1743"/>
    <w:rsid w:val="008F187D"/>
    <w:rsid w:val="008F195A"/>
    <w:rsid w:val="008F1D24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BF0"/>
    <w:rsid w:val="008F4CA7"/>
    <w:rsid w:val="008F5139"/>
    <w:rsid w:val="008F5144"/>
    <w:rsid w:val="008F52BA"/>
    <w:rsid w:val="008F5325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BD9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C7"/>
    <w:rsid w:val="00901084"/>
    <w:rsid w:val="0090118E"/>
    <w:rsid w:val="009013BA"/>
    <w:rsid w:val="0090148F"/>
    <w:rsid w:val="00901599"/>
    <w:rsid w:val="009015A6"/>
    <w:rsid w:val="009015B7"/>
    <w:rsid w:val="00901A0C"/>
    <w:rsid w:val="00901A1A"/>
    <w:rsid w:val="00902043"/>
    <w:rsid w:val="00902469"/>
    <w:rsid w:val="0090274A"/>
    <w:rsid w:val="0090274B"/>
    <w:rsid w:val="009027AA"/>
    <w:rsid w:val="0090282A"/>
    <w:rsid w:val="009028B8"/>
    <w:rsid w:val="009028F5"/>
    <w:rsid w:val="00903512"/>
    <w:rsid w:val="0090358C"/>
    <w:rsid w:val="00903627"/>
    <w:rsid w:val="0090366B"/>
    <w:rsid w:val="00903746"/>
    <w:rsid w:val="00903815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1D6"/>
    <w:rsid w:val="00905322"/>
    <w:rsid w:val="009053B7"/>
    <w:rsid w:val="009059CB"/>
    <w:rsid w:val="00905C16"/>
    <w:rsid w:val="00905D02"/>
    <w:rsid w:val="00905E70"/>
    <w:rsid w:val="00905F00"/>
    <w:rsid w:val="00905F48"/>
    <w:rsid w:val="009061AA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368"/>
    <w:rsid w:val="009144EC"/>
    <w:rsid w:val="00914649"/>
    <w:rsid w:val="0091465A"/>
    <w:rsid w:val="009148A3"/>
    <w:rsid w:val="009149D5"/>
    <w:rsid w:val="009149E9"/>
    <w:rsid w:val="00914A00"/>
    <w:rsid w:val="00915998"/>
    <w:rsid w:val="00915AB4"/>
    <w:rsid w:val="00915B2E"/>
    <w:rsid w:val="0091608B"/>
    <w:rsid w:val="0091609B"/>
    <w:rsid w:val="009160B3"/>
    <w:rsid w:val="009162F1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F"/>
    <w:rsid w:val="00917905"/>
    <w:rsid w:val="00917976"/>
    <w:rsid w:val="009179EC"/>
    <w:rsid w:val="00917A30"/>
    <w:rsid w:val="00917B96"/>
    <w:rsid w:val="00917CD5"/>
    <w:rsid w:val="00920049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1223"/>
    <w:rsid w:val="00921436"/>
    <w:rsid w:val="009214CA"/>
    <w:rsid w:val="00921606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14"/>
    <w:rsid w:val="00922960"/>
    <w:rsid w:val="00922D5C"/>
    <w:rsid w:val="00922FE2"/>
    <w:rsid w:val="0092322A"/>
    <w:rsid w:val="00923252"/>
    <w:rsid w:val="009233A8"/>
    <w:rsid w:val="00923445"/>
    <w:rsid w:val="00923639"/>
    <w:rsid w:val="009236DB"/>
    <w:rsid w:val="00923854"/>
    <w:rsid w:val="0092397D"/>
    <w:rsid w:val="009239D5"/>
    <w:rsid w:val="00923B54"/>
    <w:rsid w:val="00923C0A"/>
    <w:rsid w:val="00923C72"/>
    <w:rsid w:val="00923E78"/>
    <w:rsid w:val="00923FD1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DA6"/>
    <w:rsid w:val="00931E85"/>
    <w:rsid w:val="0093212B"/>
    <w:rsid w:val="0093216D"/>
    <w:rsid w:val="009323A9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E39"/>
    <w:rsid w:val="00933E62"/>
    <w:rsid w:val="00933ED4"/>
    <w:rsid w:val="00933FD5"/>
    <w:rsid w:val="009340EE"/>
    <w:rsid w:val="009342B0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C02"/>
    <w:rsid w:val="00936E36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780"/>
    <w:rsid w:val="00941887"/>
    <w:rsid w:val="009418D6"/>
    <w:rsid w:val="00941A46"/>
    <w:rsid w:val="00941D03"/>
    <w:rsid w:val="00941DA9"/>
    <w:rsid w:val="00941E7D"/>
    <w:rsid w:val="00941F39"/>
    <w:rsid w:val="00942026"/>
    <w:rsid w:val="0094238F"/>
    <w:rsid w:val="009424D9"/>
    <w:rsid w:val="0094287A"/>
    <w:rsid w:val="009428BC"/>
    <w:rsid w:val="00942983"/>
    <w:rsid w:val="009429BE"/>
    <w:rsid w:val="00942D70"/>
    <w:rsid w:val="00942E6A"/>
    <w:rsid w:val="0094315B"/>
    <w:rsid w:val="00943320"/>
    <w:rsid w:val="009435B9"/>
    <w:rsid w:val="009435EE"/>
    <w:rsid w:val="00943B89"/>
    <w:rsid w:val="00943CC7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66B"/>
    <w:rsid w:val="00945727"/>
    <w:rsid w:val="00945CF9"/>
    <w:rsid w:val="00945DB6"/>
    <w:rsid w:val="00945DEB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302C"/>
    <w:rsid w:val="009530BF"/>
    <w:rsid w:val="00953219"/>
    <w:rsid w:val="00953229"/>
    <w:rsid w:val="0095329E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5F0"/>
    <w:rsid w:val="009547EF"/>
    <w:rsid w:val="00954BE0"/>
    <w:rsid w:val="00954C92"/>
    <w:rsid w:val="00954D4B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EF"/>
    <w:rsid w:val="00957618"/>
    <w:rsid w:val="0095768C"/>
    <w:rsid w:val="00957872"/>
    <w:rsid w:val="00957A46"/>
    <w:rsid w:val="00957D5E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E57"/>
    <w:rsid w:val="009623A3"/>
    <w:rsid w:val="009623AE"/>
    <w:rsid w:val="00962803"/>
    <w:rsid w:val="0096290A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776"/>
    <w:rsid w:val="009649D8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42B"/>
    <w:rsid w:val="00971583"/>
    <w:rsid w:val="009716E7"/>
    <w:rsid w:val="009718B9"/>
    <w:rsid w:val="009719CD"/>
    <w:rsid w:val="00971C8C"/>
    <w:rsid w:val="00971D2B"/>
    <w:rsid w:val="00971D57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24E"/>
    <w:rsid w:val="00974337"/>
    <w:rsid w:val="009743A0"/>
    <w:rsid w:val="00974674"/>
    <w:rsid w:val="00974691"/>
    <w:rsid w:val="009747E3"/>
    <w:rsid w:val="009748F5"/>
    <w:rsid w:val="00974A12"/>
    <w:rsid w:val="00974A14"/>
    <w:rsid w:val="00974BA3"/>
    <w:rsid w:val="00974C02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2D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C77"/>
    <w:rsid w:val="00980CCF"/>
    <w:rsid w:val="009810E0"/>
    <w:rsid w:val="00981166"/>
    <w:rsid w:val="00981211"/>
    <w:rsid w:val="00981465"/>
    <w:rsid w:val="00981515"/>
    <w:rsid w:val="0098165F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4C9"/>
    <w:rsid w:val="00983815"/>
    <w:rsid w:val="00983973"/>
    <w:rsid w:val="00983A90"/>
    <w:rsid w:val="00983EB3"/>
    <w:rsid w:val="00983EC0"/>
    <w:rsid w:val="00983F40"/>
    <w:rsid w:val="00983F95"/>
    <w:rsid w:val="0098422E"/>
    <w:rsid w:val="009842E5"/>
    <w:rsid w:val="0098462A"/>
    <w:rsid w:val="00984A2F"/>
    <w:rsid w:val="00984BC1"/>
    <w:rsid w:val="00984BDC"/>
    <w:rsid w:val="00984E85"/>
    <w:rsid w:val="00985103"/>
    <w:rsid w:val="00985758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F02"/>
    <w:rsid w:val="00987263"/>
    <w:rsid w:val="00987310"/>
    <w:rsid w:val="00987546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2A6"/>
    <w:rsid w:val="00993518"/>
    <w:rsid w:val="00993625"/>
    <w:rsid w:val="009938B4"/>
    <w:rsid w:val="00993B97"/>
    <w:rsid w:val="00993D64"/>
    <w:rsid w:val="00993E07"/>
    <w:rsid w:val="00993E1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50"/>
    <w:rsid w:val="009A3478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D4"/>
    <w:rsid w:val="009A5F65"/>
    <w:rsid w:val="009A608A"/>
    <w:rsid w:val="009A63B1"/>
    <w:rsid w:val="009A648B"/>
    <w:rsid w:val="009A6513"/>
    <w:rsid w:val="009A6825"/>
    <w:rsid w:val="009A6FC8"/>
    <w:rsid w:val="009A70BB"/>
    <w:rsid w:val="009A7234"/>
    <w:rsid w:val="009A750E"/>
    <w:rsid w:val="009A752A"/>
    <w:rsid w:val="009A75B8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0C7"/>
    <w:rsid w:val="009B328A"/>
    <w:rsid w:val="009B3365"/>
    <w:rsid w:val="009B342A"/>
    <w:rsid w:val="009B3449"/>
    <w:rsid w:val="009B35BC"/>
    <w:rsid w:val="009B37E6"/>
    <w:rsid w:val="009B38E7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51A"/>
    <w:rsid w:val="009B652F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E04"/>
    <w:rsid w:val="009C40FB"/>
    <w:rsid w:val="009C420D"/>
    <w:rsid w:val="009C4474"/>
    <w:rsid w:val="009C4696"/>
    <w:rsid w:val="009C4710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689"/>
    <w:rsid w:val="009D26AA"/>
    <w:rsid w:val="009D2905"/>
    <w:rsid w:val="009D2B16"/>
    <w:rsid w:val="009D2E11"/>
    <w:rsid w:val="009D2E45"/>
    <w:rsid w:val="009D2EB1"/>
    <w:rsid w:val="009D305C"/>
    <w:rsid w:val="009D337A"/>
    <w:rsid w:val="009D35B3"/>
    <w:rsid w:val="009D3601"/>
    <w:rsid w:val="009D36D1"/>
    <w:rsid w:val="009D376D"/>
    <w:rsid w:val="009D3A09"/>
    <w:rsid w:val="009D3A3E"/>
    <w:rsid w:val="009D3D5E"/>
    <w:rsid w:val="009D3EC3"/>
    <w:rsid w:val="009D3F14"/>
    <w:rsid w:val="009D405B"/>
    <w:rsid w:val="009D40DB"/>
    <w:rsid w:val="009D451C"/>
    <w:rsid w:val="009D47A6"/>
    <w:rsid w:val="009D48BB"/>
    <w:rsid w:val="009D497D"/>
    <w:rsid w:val="009D4B5B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F6E"/>
    <w:rsid w:val="009D609E"/>
    <w:rsid w:val="009D63C6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EDA"/>
    <w:rsid w:val="009E00A0"/>
    <w:rsid w:val="009E0103"/>
    <w:rsid w:val="009E0154"/>
    <w:rsid w:val="009E03C8"/>
    <w:rsid w:val="009E068F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B7D"/>
    <w:rsid w:val="009E2C43"/>
    <w:rsid w:val="009E2DAC"/>
    <w:rsid w:val="009E317D"/>
    <w:rsid w:val="009E319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6D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7031"/>
    <w:rsid w:val="009E7283"/>
    <w:rsid w:val="009E77DF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6DB"/>
    <w:rsid w:val="00A017FE"/>
    <w:rsid w:val="00A019B4"/>
    <w:rsid w:val="00A019CA"/>
    <w:rsid w:val="00A01BA9"/>
    <w:rsid w:val="00A01BF9"/>
    <w:rsid w:val="00A01E96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7A4"/>
    <w:rsid w:val="00A07A67"/>
    <w:rsid w:val="00A07B4C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469"/>
    <w:rsid w:val="00A1253F"/>
    <w:rsid w:val="00A1284B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A7"/>
    <w:rsid w:val="00A13BFA"/>
    <w:rsid w:val="00A13E85"/>
    <w:rsid w:val="00A13F1E"/>
    <w:rsid w:val="00A13FBA"/>
    <w:rsid w:val="00A142EF"/>
    <w:rsid w:val="00A14393"/>
    <w:rsid w:val="00A143A6"/>
    <w:rsid w:val="00A1450B"/>
    <w:rsid w:val="00A14651"/>
    <w:rsid w:val="00A14656"/>
    <w:rsid w:val="00A148C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DC7"/>
    <w:rsid w:val="00A15EEE"/>
    <w:rsid w:val="00A16097"/>
    <w:rsid w:val="00A16105"/>
    <w:rsid w:val="00A16285"/>
    <w:rsid w:val="00A163C1"/>
    <w:rsid w:val="00A166AF"/>
    <w:rsid w:val="00A16781"/>
    <w:rsid w:val="00A16859"/>
    <w:rsid w:val="00A16A95"/>
    <w:rsid w:val="00A16B6D"/>
    <w:rsid w:val="00A16D61"/>
    <w:rsid w:val="00A170F4"/>
    <w:rsid w:val="00A1729E"/>
    <w:rsid w:val="00A17372"/>
    <w:rsid w:val="00A17380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D82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E15"/>
    <w:rsid w:val="00A24047"/>
    <w:rsid w:val="00A241C4"/>
    <w:rsid w:val="00A241CE"/>
    <w:rsid w:val="00A24242"/>
    <w:rsid w:val="00A24251"/>
    <w:rsid w:val="00A24285"/>
    <w:rsid w:val="00A247B1"/>
    <w:rsid w:val="00A24A67"/>
    <w:rsid w:val="00A24B54"/>
    <w:rsid w:val="00A24D58"/>
    <w:rsid w:val="00A24DE4"/>
    <w:rsid w:val="00A24E13"/>
    <w:rsid w:val="00A24F9D"/>
    <w:rsid w:val="00A24FCF"/>
    <w:rsid w:val="00A2528B"/>
    <w:rsid w:val="00A254F9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14"/>
    <w:rsid w:val="00A303D5"/>
    <w:rsid w:val="00A30514"/>
    <w:rsid w:val="00A3058D"/>
    <w:rsid w:val="00A3074F"/>
    <w:rsid w:val="00A3091E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460"/>
    <w:rsid w:val="00A339F8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CDE"/>
    <w:rsid w:val="00A34E92"/>
    <w:rsid w:val="00A35469"/>
    <w:rsid w:val="00A35505"/>
    <w:rsid w:val="00A355AA"/>
    <w:rsid w:val="00A356A0"/>
    <w:rsid w:val="00A35762"/>
    <w:rsid w:val="00A3577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E1D"/>
    <w:rsid w:val="00A36EA9"/>
    <w:rsid w:val="00A37166"/>
    <w:rsid w:val="00A37234"/>
    <w:rsid w:val="00A3755B"/>
    <w:rsid w:val="00A375B3"/>
    <w:rsid w:val="00A375EE"/>
    <w:rsid w:val="00A37601"/>
    <w:rsid w:val="00A37D28"/>
    <w:rsid w:val="00A37E70"/>
    <w:rsid w:val="00A37FEE"/>
    <w:rsid w:val="00A400E5"/>
    <w:rsid w:val="00A4035F"/>
    <w:rsid w:val="00A4054F"/>
    <w:rsid w:val="00A40598"/>
    <w:rsid w:val="00A40B94"/>
    <w:rsid w:val="00A40C67"/>
    <w:rsid w:val="00A40E63"/>
    <w:rsid w:val="00A41001"/>
    <w:rsid w:val="00A41016"/>
    <w:rsid w:val="00A41125"/>
    <w:rsid w:val="00A4140D"/>
    <w:rsid w:val="00A414CB"/>
    <w:rsid w:val="00A417C4"/>
    <w:rsid w:val="00A41C04"/>
    <w:rsid w:val="00A41CD8"/>
    <w:rsid w:val="00A4245A"/>
    <w:rsid w:val="00A4262A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33"/>
    <w:rsid w:val="00A522FC"/>
    <w:rsid w:val="00A523DB"/>
    <w:rsid w:val="00A5240C"/>
    <w:rsid w:val="00A52631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15"/>
    <w:rsid w:val="00A5628A"/>
    <w:rsid w:val="00A562C8"/>
    <w:rsid w:val="00A5640F"/>
    <w:rsid w:val="00A565E0"/>
    <w:rsid w:val="00A56806"/>
    <w:rsid w:val="00A56BC6"/>
    <w:rsid w:val="00A56CB9"/>
    <w:rsid w:val="00A56DC1"/>
    <w:rsid w:val="00A56E25"/>
    <w:rsid w:val="00A56F5E"/>
    <w:rsid w:val="00A571AD"/>
    <w:rsid w:val="00A5739B"/>
    <w:rsid w:val="00A579C7"/>
    <w:rsid w:val="00A57B3B"/>
    <w:rsid w:val="00A57F9F"/>
    <w:rsid w:val="00A60280"/>
    <w:rsid w:val="00A6046B"/>
    <w:rsid w:val="00A60801"/>
    <w:rsid w:val="00A60962"/>
    <w:rsid w:val="00A609A9"/>
    <w:rsid w:val="00A60A4D"/>
    <w:rsid w:val="00A60C62"/>
    <w:rsid w:val="00A60CF6"/>
    <w:rsid w:val="00A61287"/>
    <w:rsid w:val="00A61361"/>
    <w:rsid w:val="00A61468"/>
    <w:rsid w:val="00A61495"/>
    <w:rsid w:val="00A61745"/>
    <w:rsid w:val="00A6281C"/>
    <w:rsid w:val="00A62876"/>
    <w:rsid w:val="00A62AA6"/>
    <w:rsid w:val="00A62B35"/>
    <w:rsid w:val="00A630F6"/>
    <w:rsid w:val="00A630FB"/>
    <w:rsid w:val="00A636CF"/>
    <w:rsid w:val="00A63742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0"/>
    <w:rsid w:val="00A65B3F"/>
    <w:rsid w:val="00A65C11"/>
    <w:rsid w:val="00A65C84"/>
    <w:rsid w:val="00A65D01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3F3"/>
    <w:rsid w:val="00A704B1"/>
    <w:rsid w:val="00A705B4"/>
    <w:rsid w:val="00A707F5"/>
    <w:rsid w:val="00A70867"/>
    <w:rsid w:val="00A70881"/>
    <w:rsid w:val="00A70BEA"/>
    <w:rsid w:val="00A70D57"/>
    <w:rsid w:val="00A7103F"/>
    <w:rsid w:val="00A710F6"/>
    <w:rsid w:val="00A7115D"/>
    <w:rsid w:val="00A715B5"/>
    <w:rsid w:val="00A718B4"/>
    <w:rsid w:val="00A71960"/>
    <w:rsid w:val="00A71970"/>
    <w:rsid w:val="00A71993"/>
    <w:rsid w:val="00A71C70"/>
    <w:rsid w:val="00A71CCA"/>
    <w:rsid w:val="00A71D22"/>
    <w:rsid w:val="00A71F71"/>
    <w:rsid w:val="00A71FC9"/>
    <w:rsid w:val="00A724C8"/>
    <w:rsid w:val="00A72533"/>
    <w:rsid w:val="00A72821"/>
    <w:rsid w:val="00A7289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F44"/>
    <w:rsid w:val="00A76141"/>
    <w:rsid w:val="00A761DC"/>
    <w:rsid w:val="00A7621B"/>
    <w:rsid w:val="00A76272"/>
    <w:rsid w:val="00A76314"/>
    <w:rsid w:val="00A76564"/>
    <w:rsid w:val="00A76578"/>
    <w:rsid w:val="00A7685E"/>
    <w:rsid w:val="00A7697C"/>
    <w:rsid w:val="00A76BB7"/>
    <w:rsid w:val="00A76E62"/>
    <w:rsid w:val="00A771FE"/>
    <w:rsid w:val="00A7732A"/>
    <w:rsid w:val="00A7740E"/>
    <w:rsid w:val="00A775C1"/>
    <w:rsid w:val="00A77877"/>
    <w:rsid w:val="00A77B7C"/>
    <w:rsid w:val="00A77CAC"/>
    <w:rsid w:val="00A77FA4"/>
    <w:rsid w:val="00A80337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F02"/>
    <w:rsid w:val="00A8315C"/>
    <w:rsid w:val="00A83524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B10"/>
    <w:rsid w:val="00A85EC1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AD5"/>
    <w:rsid w:val="00A93B54"/>
    <w:rsid w:val="00A93BB7"/>
    <w:rsid w:val="00A93E70"/>
    <w:rsid w:val="00A9409E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235"/>
    <w:rsid w:val="00AA02C3"/>
    <w:rsid w:val="00AA02E2"/>
    <w:rsid w:val="00AA0532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C30"/>
    <w:rsid w:val="00AA1EE1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80C"/>
    <w:rsid w:val="00AA48E3"/>
    <w:rsid w:val="00AA499D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BB3"/>
    <w:rsid w:val="00AA5BC7"/>
    <w:rsid w:val="00AA5E26"/>
    <w:rsid w:val="00AA633B"/>
    <w:rsid w:val="00AA64DB"/>
    <w:rsid w:val="00AA661B"/>
    <w:rsid w:val="00AA6625"/>
    <w:rsid w:val="00AA69A1"/>
    <w:rsid w:val="00AA6A32"/>
    <w:rsid w:val="00AA7491"/>
    <w:rsid w:val="00AA7745"/>
    <w:rsid w:val="00AA7937"/>
    <w:rsid w:val="00AA7AE3"/>
    <w:rsid w:val="00AA7B1F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9BA"/>
    <w:rsid w:val="00AB2C17"/>
    <w:rsid w:val="00AB2DF9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E1"/>
    <w:rsid w:val="00AB3CCB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93D"/>
    <w:rsid w:val="00AB4B1A"/>
    <w:rsid w:val="00AB4BA6"/>
    <w:rsid w:val="00AB4E25"/>
    <w:rsid w:val="00AB4FF5"/>
    <w:rsid w:val="00AB5531"/>
    <w:rsid w:val="00AB5758"/>
    <w:rsid w:val="00AB5915"/>
    <w:rsid w:val="00AB5BBE"/>
    <w:rsid w:val="00AB5BE6"/>
    <w:rsid w:val="00AB5C6A"/>
    <w:rsid w:val="00AB622D"/>
    <w:rsid w:val="00AB6351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DFD"/>
    <w:rsid w:val="00AC2F1F"/>
    <w:rsid w:val="00AC341E"/>
    <w:rsid w:val="00AC3486"/>
    <w:rsid w:val="00AC358C"/>
    <w:rsid w:val="00AC392B"/>
    <w:rsid w:val="00AC3B46"/>
    <w:rsid w:val="00AC3B4E"/>
    <w:rsid w:val="00AC3D8F"/>
    <w:rsid w:val="00AC3DBA"/>
    <w:rsid w:val="00AC4059"/>
    <w:rsid w:val="00AC4209"/>
    <w:rsid w:val="00AC428B"/>
    <w:rsid w:val="00AC435B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766"/>
    <w:rsid w:val="00AC690F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FA7"/>
    <w:rsid w:val="00AD2101"/>
    <w:rsid w:val="00AD2153"/>
    <w:rsid w:val="00AD261F"/>
    <w:rsid w:val="00AD2650"/>
    <w:rsid w:val="00AD278A"/>
    <w:rsid w:val="00AD2899"/>
    <w:rsid w:val="00AD28D4"/>
    <w:rsid w:val="00AD2906"/>
    <w:rsid w:val="00AD2957"/>
    <w:rsid w:val="00AD2A78"/>
    <w:rsid w:val="00AD2D16"/>
    <w:rsid w:val="00AD2FAC"/>
    <w:rsid w:val="00AD30FC"/>
    <w:rsid w:val="00AD3576"/>
    <w:rsid w:val="00AD35E8"/>
    <w:rsid w:val="00AD3672"/>
    <w:rsid w:val="00AD38F9"/>
    <w:rsid w:val="00AD3978"/>
    <w:rsid w:val="00AD3A22"/>
    <w:rsid w:val="00AD3D46"/>
    <w:rsid w:val="00AD3EDB"/>
    <w:rsid w:val="00AD3FED"/>
    <w:rsid w:val="00AD432A"/>
    <w:rsid w:val="00AD45C0"/>
    <w:rsid w:val="00AD45DE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C6"/>
    <w:rsid w:val="00AD6E89"/>
    <w:rsid w:val="00AD6ED4"/>
    <w:rsid w:val="00AD70A4"/>
    <w:rsid w:val="00AD70E6"/>
    <w:rsid w:val="00AD719A"/>
    <w:rsid w:val="00AD7236"/>
    <w:rsid w:val="00AD74A6"/>
    <w:rsid w:val="00AD7815"/>
    <w:rsid w:val="00AD78E9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9EB"/>
    <w:rsid w:val="00AE0CC7"/>
    <w:rsid w:val="00AE0EEB"/>
    <w:rsid w:val="00AE13B5"/>
    <w:rsid w:val="00AE173D"/>
    <w:rsid w:val="00AE1805"/>
    <w:rsid w:val="00AE1AB8"/>
    <w:rsid w:val="00AE1B62"/>
    <w:rsid w:val="00AE1EA4"/>
    <w:rsid w:val="00AE2040"/>
    <w:rsid w:val="00AE22BB"/>
    <w:rsid w:val="00AE22F9"/>
    <w:rsid w:val="00AE241F"/>
    <w:rsid w:val="00AE247E"/>
    <w:rsid w:val="00AE264A"/>
    <w:rsid w:val="00AE2780"/>
    <w:rsid w:val="00AE2BD7"/>
    <w:rsid w:val="00AE2D8B"/>
    <w:rsid w:val="00AE2E5C"/>
    <w:rsid w:val="00AE32C2"/>
    <w:rsid w:val="00AE3531"/>
    <w:rsid w:val="00AE38BF"/>
    <w:rsid w:val="00AE3A49"/>
    <w:rsid w:val="00AE3BE4"/>
    <w:rsid w:val="00AE4459"/>
    <w:rsid w:val="00AE45A5"/>
    <w:rsid w:val="00AE48FF"/>
    <w:rsid w:val="00AE4BBC"/>
    <w:rsid w:val="00AE4E6A"/>
    <w:rsid w:val="00AE4F77"/>
    <w:rsid w:val="00AE5184"/>
    <w:rsid w:val="00AE558B"/>
    <w:rsid w:val="00AE55BE"/>
    <w:rsid w:val="00AE5AA2"/>
    <w:rsid w:val="00AE5B83"/>
    <w:rsid w:val="00AE5C46"/>
    <w:rsid w:val="00AE5D23"/>
    <w:rsid w:val="00AE5DAE"/>
    <w:rsid w:val="00AE5F07"/>
    <w:rsid w:val="00AE5F8A"/>
    <w:rsid w:val="00AE6042"/>
    <w:rsid w:val="00AE62EB"/>
    <w:rsid w:val="00AE6374"/>
    <w:rsid w:val="00AE63A7"/>
    <w:rsid w:val="00AE63BD"/>
    <w:rsid w:val="00AE6733"/>
    <w:rsid w:val="00AE6739"/>
    <w:rsid w:val="00AE6A8B"/>
    <w:rsid w:val="00AE6C62"/>
    <w:rsid w:val="00AE6D9B"/>
    <w:rsid w:val="00AE6E85"/>
    <w:rsid w:val="00AE705B"/>
    <w:rsid w:val="00AE71A1"/>
    <w:rsid w:val="00AE71CA"/>
    <w:rsid w:val="00AE71F1"/>
    <w:rsid w:val="00AE75CB"/>
    <w:rsid w:val="00AE7756"/>
    <w:rsid w:val="00AE7A9A"/>
    <w:rsid w:val="00AE7B14"/>
    <w:rsid w:val="00AE7E7F"/>
    <w:rsid w:val="00AE7FF5"/>
    <w:rsid w:val="00AF009C"/>
    <w:rsid w:val="00AF0318"/>
    <w:rsid w:val="00AF039C"/>
    <w:rsid w:val="00AF052E"/>
    <w:rsid w:val="00AF06F0"/>
    <w:rsid w:val="00AF087B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66C"/>
    <w:rsid w:val="00AF795A"/>
    <w:rsid w:val="00AF7C1E"/>
    <w:rsid w:val="00AF7DEF"/>
    <w:rsid w:val="00AF7FE1"/>
    <w:rsid w:val="00B0050A"/>
    <w:rsid w:val="00B006A0"/>
    <w:rsid w:val="00B006E4"/>
    <w:rsid w:val="00B0087A"/>
    <w:rsid w:val="00B00A13"/>
    <w:rsid w:val="00B00D82"/>
    <w:rsid w:val="00B00DA2"/>
    <w:rsid w:val="00B00F55"/>
    <w:rsid w:val="00B01122"/>
    <w:rsid w:val="00B011B6"/>
    <w:rsid w:val="00B0121F"/>
    <w:rsid w:val="00B012B1"/>
    <w:rsid w:val="00B013DF"/>
    <w:rsid w:val="00B01414"/>
    <w:rsid w:val="00B01431"/>
    <w:rsid w:val="00B0145B"/>
    <w:rsid w:val="00B014DA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B50"/>
    <w:rsid w:val="00B01C77"/>
    <w:rsid w:val="00B02210"/>
    <w:rsid w:val="00B02351"/>
    <w:rsid w:val="00B023FC"/>
    <w:rsid w:val="00B024BD"/>
    <w:rsid w:val="00B02606"/>
    <w:rsid w:val="00B0266B"/>
    <w:rsid w:val="00B02698"/>
    <w:rsid w:val="00B0280C"/>
    <w:rsid w:val="00B02A61"/>
    <w:rsid w:val="00B02AD5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C0A"/>
    <w:rsid w:val="00B03C6A"/>
    <w:rsid w:val="00B03D32"/>
    <w:rsid w:val="00B03DF9"/>
    <w:rsid w:val="00B04265"/>
    <w:rsid w:val="00B04266"/>
    <w:rsid w:val="00B0465B"/>
    <w:rsid w:val="00B04B65"/>
    <w:rsid w:val="00B04CF1"/>
    <w:rsid w:val="00B04D66"/>
    <w:rsid w:val="00B0507F"/>
    <w:rsid w:val="00B051C7"/>
    <w:rsid w:val="00B051E9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1C8"/>
    <w:rsid w:val="00B06325"/>
    <w:rsid w:val="00B063E3"/>
    <w:rsid w:val="00B06576"/>
    <w:rsid w:val="00B06649"/>
    <w:rsid w:val="00B06767"/>
    <w:rsid w:val="00B0683D"/>
    <w:rsid w:val="00B06990"/>
    <w:rsid w:val="00B06A4D"/>
    <w:rsid w:val="00B06A7B"/>
    <w:rsid w:val="00B06F0B"/>
    <w:rsid w:val="00B06FFB"/>
    <w:rsid w:val="00B07012"/>
    <w:rsid w:val="00B070D5"/>
    <w:rsid w:val="00B077BA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C67"/>
    <w:rsid w:val="00B10E02"/>
    <w:rsid w:val="00B11013"/>
    <w:rsid w:val="00B1106B"/>
    <w:rsid w:val="00B11483"/>
    <w:rsid w:val="00B1175F"/>
    <w:rsid w:val="00B118F9"/>
    <w:rsid w:val="00B119A9"/>
    <w:rsid w:val="00B11CDF"/>
    <w:rsid w:val="00B11CE8"/>
    <w:rsid w:val="00B11DC4"/>
    <w:rsid w:val="00B11F6E"/>
    <w:rsid w:val="00B11F6F"/>
    <w:rsid w:val="00B1208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4057"/>
    <w:rsid w:val="00B141EF"/>
    <w:rsid w:val="00B14358"/>
    <w:rsid w:val="00B1447C"/>
    <w:rsid w:val="00B1459D"/>
    <w:rsid w:val="00B145A3"/>
    <w:rsid w:val="00B14646"/>
    <w:rsid w:val="00B148FE"/>
    <w:rsid w:val="00B14AB4"/>
    <w:rsid w:val="00B14CE9"/>
    <w:rsid w:val="00B14EEF"/>
    <w:rsid w:val="00B14F88"/>
    <w:rsid w:val="00B15007"/>
    <w:rsid w:val="00B15022"/>
    <w:rsid w:val="00B15238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3C8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20150"/>
    <w:rsid w:val="00B201B7"/>
    <w:rsid w:val="00B203FF"/>
    <w:rsid w:val="00B2040D"/>
    <w:rsid w:val="00B20725"/>
    <w:rsid w:val="00B20AFB"/>
    <w:rsid w:val="00B20BC8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D4"/>
    <w:rsid w:val="00B22A6B"/>
    <w:rsid w:val="00B22A8F"/>
    <w:rsid w:val="00B22AA6"/>
    <w:rsid w:val="00B22B0C"/>
    <w:rsid w:val="00B22C5A"/>
    <w:rsid w:val="00B22D61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CBE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95F"/>
    <w:rsid w:val="00B24A78"/>
    <w:rsid w:val="00B24A87"/>
    <w:rsid w:val="00B24BA8"/>
    <w:rsid w:val="00B24BF0"/>
    <w:rsid w:val="00B24C4F"/>
    <w:rsid w:val="00B24D85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42F"/>
    <w:rsid w:val="00B27548"/>
    <w:rsid w:val="00B27BB5"/>
    <w:rsid w:val="00B27C73"/>
    <w:rsid w:val="00B27D04"/>
    <w:rsid w:val="00B27EDF"/>
    <w:rsid w:val="00B3062C"/>
    <w:rsid w:val="00B3063F"/>
    <w:rsid w:val="00B30852"/>
    <w:rsid w:val="00B30E63"/>
    <w:rsid w:val="00B30EC4"/>
    <w:rsid w:val="00B31005"/>
    <w:rsid w:val="00B311C6"/>
    <w:rsid w:val="00B3127F"/>
    <w:rsid w:val="00B31320"/>
    <w:rsid w:val="00B313E0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70A"/>
    <w:rsid w:val="00B338EE"/>
    <w:rsid w:val="00B33A1B"/>
    <w:rsid w:val="00B33A90"/>
    <w:rsid w:val="00B33B6D"/>
    <w:rsid w:val="00B33F2B"/>
    <w:rsid w:val="00B341BD"/>
    <w:rsid w:val="00B341DA"/>
    <w:rsid w:val="00B341DB"/>
    <w:rsid w:val="00B3424A"/>
    <w:rsid w:val="00B344F3"/>
    <w:rsid w:val="00B3453E"/>
    <w:rsid w:val="00B346FA"/>
    <w:rsid w:val="00B34784"/>
    <w:rsid w:val="00B3486A"/>
    <w:rsid w:val="00B34966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98B"/>
    <w:rsid w:val="00B35B20"/>
    <w:rsid w:val="00B35BF5"/>
    <w:rsid w:val="00B35BF6"/>
    <w:rsid w:val="00B35D87"/>
    <w:rsid w:val="00B36152"/>
    <w:rsid w:val="00B36179"/>
    <w:rsid w:val="00B361B0"/>
    <w:rsid w:val="00B3631B"/>
    <w:rsid w:val="00B364B7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F4"/>
    <w:rsid w:val="00B42F5E"/>
    <w:rsid w:val="00B42F69"/>
    <w:rsid w:val="00B4302D"/>
    <w:rsid w:val="00B43398"/>
    <w:rsid w:val="00B4348F"/>
    <w:rsid w:val="00B434FA"/>
    <w:rsid w:val="00B43915"/>
    <w:rsid w:val="00B439A7"/>
    <w:rsid w:val="00B43C40"/>
    <w:rsid w:val="00B43DF8"/>
    <w:rsid w:val="00B4400F"/>
    <w:rsid w:val="00B4428D"/>
    <w:rsid w:val="00B44871"/>
    <w:rsid w:val="00B44B60"/>
    <w:rsid w:val="00B44D8C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DF"/>
    <w:rsid w:val="00B45DF1"/>
    <w:rsid w:val="00B45E8A"/>
    <w:rsid w:val="00B45F58"/>
    <w:rsid w:val="00B46247"/>
    <w:rsid w:val="00B462E6"/>
    <w:rsid w:val="00B46303"/>
    <w:rsid w:val="00B464BC"/>
    <w:rsid w:val="00B46875"/>
    <w:rsid w:val="00B468BD"/>
    <w:rsid w:val="00B46987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F79"/>
    <w:rsid w:val="00B5012C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14B0"/>
    <w:rsid w:val="00B515A3"/>
    <w:rsid w:val="00B51623"/>
    <w:rsid w:val="00B5199C"/>
    <w:rsid w:val="00B5213B"/>
    <w:rsid w:val="00B524D9"/>
    <w:rsid w:val="00B524E3"/>
    <w:rsid w:val="00B52555"/>
    <w:rsid w:val="00B5275C"/>
    <w:rsid w:val="00B5278B"/>
    <w:rsid w:val="00B5297A"/>
    <w:rsid w:val="00B53094"/>
    <w:rsid w:val="00B53147"/>
    <w:rsid w:val="00B53165"/>
    <w:rsid w:val="00B5327A"/>
    <w:rsid w:val="00B535A7"/>
    <w:rsid w:val="00B53E60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90C"/>
    <w:rsid w:val="00B57B0D"/>
    <w:rsid w:val="00B57C7F"/>
    <w:rsid w:val="00B60108"/>
    <w:rsid w:val="00B6018F"/>
    <w:rsid w:val="00B60526"/>
    <w:rsid w:val="00B60535"/>
    <w:rsid w:val="00B606C4"/>
    <w:rsid w:val="00B60900"/>
    <w:rsid w:val="00B60A37"/>
    <w:rsid w:val="00B60AF2"/>
    <w:rsid w:val="00B60B4A"/>
    <w:rsid w:val="00B60CC0"/>
    <w:rsid w:val="00B61067"/>
    <w:rsid w:val="00B61141"/>
    <w:rsid w:val="00B612AD"/>
    <w:rsid w:val="00B6155D"/>
    <w:rsid w:val="00B615B4"/>
    <w:rsid w:val="00B615F4"/>
    <w:rsid w:val="00B616E5"/>
    <w:rsid w:val="00B617CD"/>
    <w:rsid w:val="00B61AC1"/>
    <w:rsid w:val="00B61D68"/>
    <w:rsid w:val="00B62014"/>
    <w:rsid w:val="00B62586"/>
    <w:rsid w:val="00B627DB"/>
    <w:rsid w:val="00B627F4"/>
    <w:rsid w:val="00B627F9"/>
    <w:rsid w:val="00B62CE5"/>
    <w:rsid w:val="00B62DE5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C33"/>
    <w:rsid w:val="00B63C8D"/>
    <w:rsid w:val="00B63CC3"/>
    <w:rsid w:val="00B63FCE"/>
    <w:rsid w:val="00B64511"/>
    <w:rsid w:val="00B6453A"/>
    <w:rsid w:val="00B647A0"/>
    <w:rsid w:val="00B64AA1"/>
    <w:rsid w:val="00B64B0E"/>
    <w:rsid w:val="00B64C74"/>
    <w:rsid w:val="00B64D39"/>
    <w:rsid w:val="00B650ED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669"/>
    <w:rsid w:val="00B6692C"/>
    <w:rsid w:val="00B66959"/>
    <w:rsid w:val="00B66D93"/>
    <w:rsid w:val="00B66DF7"/>
    <w:rsid w:val="00B66E2D"/>
    <w:rsid w:val="00B66E72"/>
    <w:rsid w:val="00B66E83"/>
    <w:rsid w:val="00B6704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99D"/>
    <w:rsid w:val="00B71C8A"/>
    <w:rsid w:val="00B71E48"/>
    <w:rsid w:val="00B71E79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F1"/>
    <w:rsid w:val="00B768FC"/>
    <w:rsid w:val="00B76BAB"/>
    <w:rsid w:val="00B76DB2"/>
    <w:rsid w:val="00B76F4A"/>
    <w:rsid w:val="00B77111"/>
    <w:rsid w:val="00B772B0"/>
    <w:rsid w:val="00B77356"/>
    <w:rsid w:val="00B773C6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2DA"/>
    <w:rsid w:val="00B82440"/>
    <w:rsid w:val="00B824AF"/>
    <w:rsid w:val="00B8263F"/>
    <w:rsid w:val="00B8278B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EB7"/>
    <w:rsid w:val="00B840CB"/>
    <w:rsid w:val="00B84231"/>
    <w:rsid w:val="00B84391"/>
    <w:rsid w:val="00B8439D"/>
    <w:rsid w:val="00B845BF"/>
    <w:rsid w:val="00B84608"/>
    <w:rsid w:val="00B8474B"/>
    <w:rsid w:val="00B84EE9"/>
    <w:rsid w:val="00B85005"/>
    <w:rsid w:val="00B850C1"/>
    <w:rsid w:val="00B85112"/>
    <w:rsid w:val="00B85250"/>
    <w:rsid w:val="00B853AD"/>
    <w:rsid w:val="00B854A5"/>
    <w:rsid w:val="00B854B9"/>
    <w:rsid w:val="00B85609"/>
    <w:rsid w:val="00B857AF"/>
    <w:rsid w:val="00B85BB4"/>
    <w:rsid w:val="00B86012"/>
    <w:rsid w:val="00B86096"/>
    <w:rsid w:val="00B8617A"/>
    <w:rsid w:val="00B861E5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DF"/>
    <w:rsid w:val="00B90305"/>
    <w:rsid w:val="00B9032E"/>
    <w:rsid w:val="00B90607"/>
    <w:rsid w:val="00B9089F"/>
    <w:rsid w:val="00B909E0"/>
    <w:rsid w:val="00B90A31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D9"/>
    <w:rsid w:val="00B91CFF"/>
    <w:rsid w:val="00B92157"/>
    <w:rsid w:val="00B922A6"/>
    <w:rsid w:val="00B92303"/>
    <w:rsid w:val="00B92411"/>
    <w:rsid w:val="00B9275C"/>
    <w:rsid w:val="00B9281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08F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9A9"/>
    <w:rsid w:val="00B95C2F"/>
    <w:rsid w:val="00B95E41"/>
    <w:rsid w:val="00B95F16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499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2A7"/>
    <w:rsid w:val="00BA352C"/>
    <w:rsid w:val="00BA38C6"/>
    <w:rsid w:val="00BA3A74"/>
    <w:rsid w:val="00BA3BBB"/>
    <w:rsid w:val="00BA4087"/>
    <w:rsid w:val="00BA420C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A78"/>
    <w:rsid w:val="00BA5D82"/>
    <w:rsid w:val="00BA5E5B"/>
    <w:rsid w:val="00BA6092"/>
    <w:rsid w:val="00BA614D"/>
    <w:rsid w:val="00BA61C2"/>
    <w:rsid w:val="00BA62CB"/>
    <w:rsid w:val="00BA6845"/>
    <w:rsid w:val="00BA691F"/>
    <w:rsid w:val="00BA6BFC"/>
    <w:rsid w:val="00BA6C2D"/>
    <w:rsid w:val="00BA6CF1"/>
    <w:rsid w:val="00BA6D02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735"/>
    <w:rsid w:val="00BB18E4"/>
    <w:rsid w:val="00BB19B8"/>
    <w:rsid w:val="00BB1CCC"/>
    <w:rsid w:val="00BB1EA7"/>
    <w:rsid w:val="00BB1F8F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DC"/>
    <w:rsid w:val="00BB69B9"/>
    <w:rsid w:val="00BB6A0E"/>
    <w:rsid w:val="00BB6FA6"/>
    <w:rsid w:val="00BB70EC"/>
    <w:rsid w:val="00BB718D"/>
    <w:rsid w:val="00BB728D"/>
    <w:rsid w:val="00BB74EB"/>
    <w:rsid w:val="00BB75F7"/>
    <w:rsid w:val="00BB76E3"/>
    <w:rsid w:val="00BB78BF"/>
    <w:rsid w:val="00BB7BF2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DD7"/>
    <w:rsid w:val="00BC0F8F"/>
    <w:rsid w:val="00BC124D"/>
    <w:rsid w:val="00BC1322"/>
    <w:rsid w:val="00BC13E0"/>
    <w:rsid w:val="00BC156F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E8B"/>
    <w:rsid w:val="00BC2EA7"/>
    <w:rsid w:val="00BC2EB6"/>
    <w:rsid w:val="00BC31AC"/>
    <w:rsid w:val="00BC3357"/>
    <w:rsid w:val="00BC3490"/>
    <w:rsid w:val="00BC36E2"/>
    <w:rsid w:val="00BC37FB"/>
    <w:rsid w:val="00BC38A1"/>
    <w:rsid w:val="00BC38F5"/>
    <w:rsid w:val="00BC3A8A"/>
    <w:rsid w:val="00BC3B32"/>
    <w:rsid w:val="00BC4048"/>
    <w:rsid w:val="00BC43F7"/>
    <w:rsid w:val="00BC453D"/>
    <w:rsid w:val="00BC45AC"/>
    <w:rsid w:val="00BC47B7"/>
    <w:rsid w:val="00BC4819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CD8"/>
    <w:rsid w:val="00BD0D11"/>
    <w:rsid w:val="00BD0D26"/>
    <w:rsid w:val="00BD102E"/>
    <w:rsid w:val="00BD1097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C1A"/>
    <w:rsid w:val="00BD4C2C"/>
    <w:rsid w:val="00BD4EA3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B1C"/>
    <w:rsid w:val="00BD5D4F"/>
    <w:rsid w:val="00BD5DC8"/>
    <w:rsid w:val="00BD5E3A"/>
    <w:rsid w:val="00BD5E82"/>
    <w:rsid w:val="00BD5FBE"/>
    <w:rsid w:val="00BD618B"/>
    <w:rsid w:val="00BD6230"/>
    <w:rsid w:val="00BD64AA"/>
    <w:rsid w:val="00BD6547"/>
    <w:rsid w:val="00BD66AE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4AA"/>
    <w:rsid w:val="00BE1E34"/>
    <w:rsid w:val="00BE1E47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BB2"/>
    <w:rsid w:val="00BE2BCF"/>
    <w:rsid w:val="00BE2C5C"/>
    <w:rsid w:val="00BE2CD7"/>
    <w:rsid w:val="00BE2D67"/>
    <w:rsid w:val="00BE2DED"/>
    <w:rsid w:val="00BE2F44"/>
    <w:rsid w:val="00BE31EB"/>
    <w:rsid w:val="00BE3343"/>
    <w:rsid w:val="00BE34A0"/>
    <w:rsid w:val="00BE3516"/>
    <w:rsid w:val="00BE37DE"/>
    <w:rsid w:val="00BE37E7"/>
    <w:rsid w:val="00BE3BAA"/>
    <w:rsid w:val="00BE3C0E"/>
    <w:rsid w:val="00BE3F80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EA0"/>
    <w:rsid w:val="00BE616E"/>
    <w:rsid w:val="00BE61A9"/>
    <w:rsid w:val="00BE65F9"/>
    <w:rsid w:val="00BE6680"/>
    <w:rsid w:val="00BE66F3"/>
    <w:rsid w:val="00BE68E4"/>
    <w:rsid w:val="00BE6A3F"/>
    <w:rsid w:val="00BE6B76"/>
    <w:rsid w:val="00BE6C7C"/>
    <w:rsid w:val="00BE6D38"/>
    <w:rsid w:val="00BE6D3B"/>
    <w:rsid w:val="00BE6F22"/>
    <w:rsid w:val="00BE6FF8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81B"/>
    <w:rsid w:val="00BF08A4"/>
    <w:rsid w:val="00BF08D9"/>
    <w:rsid w:val="00BF09B7"/>
    <w:rsid w:val="00BF0B75"/>
    <w:rsid w:val="00BF0EE5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6B2"/>
    <w:rsid w:val="00BF26D0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6EF"/>
    <w:rsid w:val="00BF593B"/>
    <w:rsid w:val="00BF5A13"/>
    <w:rsid w:val="00BF5C63"/>
    <w:rsid w:val="00BF61E0"/>
    <w:rsid w:val="00BF63B4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412D"/>
    <w:rsid w:val="00C047A3"/>
    <w:rsid w:val="00C047C0"/>
    <w:rsid w:val="00C0480B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E9"/>
    <w:rsid w:val="00C06B70"/>
    <w:rsid w:val="00C06D33"/>
    <w:rsid w:val="00C06D78"/>
    <w:rsid w:val="00C06F75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03C"/>
    <w:rsid w:val="00C102E1"/>
    <w:rsid w:val="00C10404"/>
    <w:rsid w:val="00C10469"/>
    <w:rsid w:val="00C1077C"/>
    <w:rsid w:val="00C10B64"/>
    <w:rsid w:val="00C10C57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766"/>
    <w:rsid w:val="00C14AD3"/>
    <w:rsid w:val="00C14B48"/>
    <w:rsid w:val="00C14B5C"/>
    <w:rsid w:val="00C14BEA"/>
    <w:rsid w:val="00C14DF4"/>
    <w:rsid w:val="00C15058"/>
    <w:rsid w:val="00C151F4"/>
    <w:rsid w:val="00C15282"/>
    <w:rsid w:val="00C1573C"/>
    <w:rsid w:val="00C15797"/>
    <w:rsid w:val="00C161A6"/>
    <w:rsid w:val="00C16414"/>
    <w:rsid w:val="00C1649B"/>
    <w:rsid w:val="00C16543"/>
    <w:rsid w:val="00C165A2"/>
    <w:rsid w:val="00C165BC"/>
    <w:rsid w:val="00C16658"/>
    <w:rsid w:val="00C166A2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DE6"/>
    <w:rsid w:val="00C21E08"/>
    <w:rsid w:val="00C21ED9"/>
    <w:rsid w:val="00C21FAE"/>
    <w:rsid w:val="00C221C6"/>
    <w:rsid w:val="00C2284C"/>
    <w:rsid w:val="00C229FB"/>
    <w:rsid w:val="00C22FD7"/>
    <w:rsid w:val="00C230A7"/>
    <w:rsid w:val="00C23423"/>
    <w:rsid w:val="00C23505"/>
    <w:rsid w:val="00C2352C"/>
    <w:rsid w:val="00C236F0"/>
    <w:rsid w:val="00C2381F"/>
    <w:rsid w:val="00C239A0"/>
    <w:rsid w:val="00C23BA1"/>
    <w:rsid w:val="00C23CB7"/>
    <w:rsid w:val="00C23DED"/>
    <w:rsid w:val="00C23E6B"/>
    <w:rsid w:val="00C23EF0"/>
    <w:rsid w:val="00C240D6"/>
    <w:rsid w:val="00C240E6"/>
    <w:rsid w:val="00C241C1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6CE"/>
    <w:rsid w:val="00C30808"/>
    <w:rsid w:val="00C3096A"/>
    <w:rsid w:val="00C30AD2"/>
    <w:rsid w:val="00C30B36"/>
    <w:rsid w:val="00C30ED5"/>
    <w:rsid w:val="00C30F18"/>
    <w:rsid w:val="00C30F6D"/>
    <w:rsid w:val="00C31048"/>
    <w:rsid w:val="00C31472"/>
    <w:rsid w:val="00C319DA"/>
    <w:rsid w:val="00C31A64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328A"/>
    <w:rsid w:val="00C33672"/>
    <w:rsid w:val="00C336EF"/>
    <w:rsid w:val="00C3394B"/>
    <w:rsid w:val="00C33A2F"/>
    <w:rsid w:val="00C33DA0"/>
    <w:rsid w:val="00C341A8"/>
    <w:rsid w:val="00C34201"/>
    <w:rsid w:val="00C342B2"/>
    <w:rsid w:val="00C343A4"/>
    <w:rsid w:val="00C343AC"/>
    <w:rsid w:val="00C34612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545"/>
    <w:rsid w:val="00C365BB"/>
    <w:rsid w:val="00C365DA"/>
    <w:rsid w:val="00C367AF"/>
    <w:rsid w:val="00C3698D"/>
    <w:rsid w:val="00C369F9"/>
    <w:rsid w:val="00C36C74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6C"/>
    <w:rsid w:val="00C40797"/>
    <w:rsid w:val="00C40B0C"/>
    <w:rsid w:val="00C40D89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BE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CC"/>
    <w:rsid w:val="00C44B40"/>
    <w:rsid w:val="00C44B8B"/>
    <w:rsid w:val="00C451E7"/>
    <w:rsid w:val="00C45316"/>
    <w:rsid w:val="00C45403"/>
    <w:rsid w:val="00C455E4"/>
    <w:rsid w:val="00C45625"/>
    <w:rsid w:val="00C45CDE"/>
    <w:rsid w:val="00C45F11"/>
    <w:rsid w:val="00C4611D"/>
    <w:rsid w:val="00C46347"/>
    <w:rsid w:val="00C46371"/>
    <w:rsid w:val="00C46460"/>
    <w:rsid w:val="00C464D2"/>
    <w:rsid w:val="00C466D0"/>
    <w:rsid w:val="00C46744"/>
    <w:rsid w:val="00C46780"/>
    <w:rsid w:val="00C467A6"/>
    <w:rsid w:val="00C46808"/>
    <w:rsid w:val="00C46B22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F38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6399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8F"/>
    <w:rsid w:val="00C65350"/>
    <w:rsid w:val="00C6584B"/>
    <w:rsid w:val="00C659E7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D87"/>
    <w:rsid w:val="00C66DE2"/>
    <w:rsid w:val="00C66DF5"/>
    <w:rsid w:val="00C6703D"/>
    <w:rsid w:val="00C6716B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A10"/>
    <w:rsid w:val="00C70B0C"/>
    <w:rsid w:val="00C70F44"/>
    <w:rsid w:val="00C7100F"/>
    <w:rsid w:val="00C71015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61"/>
    <w:rsid w:val="00C726D6"/>
    <w:rsid w:val="00C729C0"/>
    <w:rsid w:val="00C72E3C"/>
    <w:rsid w:val="00C731AC"/>
    <w:rsid w:val="00C7327D"/>
    <w:rsid w:val="00C73284"/>
    <w:rsid w:val="00C73487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F6A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D8A"/>
    <w:rsid w:val="00C80E10"/>
    <w:rsid w:val="00C81131"/>
    <w:rsid w:val="00C811CC"/>
    <w:rsid w:val="00C813E4"/>
    <w:rsid w:val="00C81AE5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906"/>
    <w:rsid w:val="00C83A4D"/>
    <w:rsid w:val="00C83B36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3AA"/>
    <w:rsid w:val="00C85616"/>
    <w:rsid w:val="00C857D6"/>
    <w:rsid w:val="00C85894"/>
    <w:rsid w:val="00C859C8"/>
    <w:rsid w:val="00C85BE3"/>
    <w:rsid w:val="00C85F2F"/>
    <w:rsid w:val="00C85F97"/>
    <w:rsid w:val="00C86226"/>
    <w:rsid w:val="00C862DA"/>
    <w:rsid w:val="00C86367"/>
    <w:rsid w:val="00C863A6"/>
    <w:rsid w:val="00C864E1"/>
    <w:rsid w:val="00C865FE"/>
    <w:rsid w:val="00C868F0"/>
    <w:rsid w:val="00C86E87"/>
    <w:rsid w:val="00C86F8D"/>
    <w:rsid w:val="00C8707E"/>
    <w:rsid w:val="00C871EC"/>
    <w:rsid w:val="00C8720E"/>
    <w:rsid w:val="00C8722A"/>
    <w:rsid w:val="00C87594"/>
    <w:rsid w:val="00C87A2D"/>
    <w:rsid w:val="00C87A77"/>
    <w:rsid w:val="00C87BF0"/>
    <w:rsid w:val="00C87E69"/>
    <w:rsid w:val="00C87EA3"/>
    <w:rsid w:val="00C87EC5"/>
    <w:rsid w:val="00C9000D"/>
    <w:rsid w:val="00C9002D"/>
    <w:rsid w:val="00C902C9"/>
    <w:rsid w:val="00C903CE"/>
    <w:rsid w:val="00C905F8"/>
    <w:rsid w:val="00C908E3"/>
    <w:rsid w:val="00C909FD"/>
    <w:rsid w:val="00C90B06"/>
    <w:rsid w:val="00C914EB"/>
    <w:rsid w:val="00C9156F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CB1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90D"/>
    <w:rsid w:val="00C93B0E"/>
    <w:rsid w:val="00C93C50"/>
    <w:rsid w:val="00C93CD1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112"/>
    <w:rsid w:val="00C95378"/>
    <w:rsid w:val="00C955D5"/>
    <w:rsid w:val="00C9569E"/>
    <w:rsid w:val="00C959A9"/>
    <w:rsid w:val="00C95A93"/>
    <w:rsid w:val="00C95C44"/>
    <w:rsid w:val="00C95C6D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201A"/>
    <w:rsid w:val="00CA204F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21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91E"/>
    <w:rsid w:val="00CB3936"/>
    <w:rsid w:val="00CB39BE"/>
    <w:rsid w:val="00CB3BA4"/>
    <w:rsid w:val="00CB3C87"/>
    <w:rsid w:val="00CB3CC8"/>
    <w:rsid w:val="00CB3E03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5CE"/>
    <w:rsid w:val="00CB678A"/>
    <w:rsid w:val="00CB69A0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EC"/>
    <w:rsid w:val="00CC0C70"/>
    <w:rsid w:val="00CC10D5"/>
    <w:rsid w:val="00CC1197"/>
    <w:rsid w:val="00CC1677"/>
    <w:rsid w:val="00CC16FE"/>
    <w:rsid w:val="00CC17BA"/>
    <w:rsid w:val="00CC197C"/>
    <w:rsid w:val="00CC1A40"/>
    <w:rsid w:val="00CC1F99"/>
    <w:rsid w:val="00CC20DE"/>
    <w:rsid w:val="00CC20E2"/>
    <w:rsid w:val="00CC2251"/>
    <w:rsid w:val="00CC22A4"/>
    <w:rsid w:val="00CC23FC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7B"/>
    <w:rsid w:val="00CC31E4"/>
    <w:rsid w:val="00CC3271"/>
    <w:rsid w:val="00CC32C7"/>
    <w:rsid w:val="00CC33AA"/>
    <w:rsid w:val="00CC3549"/>
    <w:rsid w:val="00CC379A"/>
    <w:rsid w:val="00CC38CC"/>
    <w:rsid w:val="00CC399F"/>
    <w:rsid w:val="00CC3AED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F82"/>
    <w:rsid w:val="00CC50B5"/>
    <w:rsid w:val="00CC51FF"/>
    <w:rsid w:val="00CC5380"/>
    <w:rsid w:val="00CC53F0"/>
    <w:rsid w:val="00CC5622"/>
    <w:rsid w:val="00CC5659"/>
    <w:rsid w:val="00CC5665"/>
    <w:rsid w:val="00CC59C4"/>
    <w:rsid w:val="00CC5B45"/>
    <w:rsid w:val="00CC5CBC"/>
    <w:rsid w:val="00CC5CFF"/>
    <w:rsid w:val="00CC5F6C"/>
    <w:rsid w:val="00CC6013"/>
    <w:rsid w:val="00CC608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7"/>
    <w:rsid w:val="00CD3AC0"/>
    <w:rsid w:val="00CD3C03"/>
    <w:rsid w:val="00CD3F9C"/>
    <w:rsid w:val="00CD407B"/>
    <w:rsid w:val="00CD411D"/>
    <w:rsid w:val="00CD4348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38A"/>
    <w:rsid w:val="00CD63AD"/>
    <w:rsid w:val="00CD6556"/>
    <w:rsid w:val="00CD66B5"/>
    <w:rsid w:val="00CD6A04"/>
    <w:rsid w:val="00CD6AD4"/>
    <w:rsid w:val="00CD6C9D"/>
    <w:rsid w:val="00CD6D6D"/>
    <w:rsid w:val="00CD6E32"/>
    <w:rsid w:val="00CD700C"/>
    <w:rsid w:val="00CD7139"/>
    <w:rsid w:val="00CD713A"/>
    <w:rsid w:val="00CD760C"/>
    <w:rsid w:val="00CD762E"/>
    <w:rsid w:val="00CD7B14"/>
    <w:rsid w:val="00CD7B52"/>
    <w:rsid w:val="00CD7DD5"/>
    <w:rsid w:val="00CD7F40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243"/>
    <w:rsid w:val="00CF0387"/>
    <w:rsid w:val="00CF080D"/>
    <w:rsid w:val="00CF08C9"/>
    <w:rsid w:val="00CF0971"/>
    <w:rsid w:val="00CF0ABB"/>
    <w:rsid w:val="00CF0B13"/>
    <w:rsid w:val="00CF0E7C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DB2"/>
    <w:rsid w:val="00CF4F1D"/>
    <w:rsid w:val="00CF4F99"/>
    <w:rsid w:val="00CF4FC1"/>
    <w:rsid w:val="00CF5287"/>
    <w:rsid w:val="00CF5447"/>
    <w:rsid w:val="00CF5748"/>
    <w:rsid w:val="00CF580A"/>
    <w:rsid w:val="00CF5E22"/>
    <w:rsid w:val="00CF606C"/>
    <w:rsid w:val="00CF60AB"/>
    <w:rsid w:val="00CF6102"/>
    <w:rsid w:val="00CF6235"/>
    <w:rsid w:val="00CF645F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0FB4"/>
    <w:rsid w:val="00D010E8"/>
    <w:rsid w:val="00D01119"/>
    <w:rsid w:val="00D011C7"/>
    <w:rsid w:val="00D0134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03"/>
    <w:rsid w:val="00D02DC9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B9F"/>
    <w:rsid w:val="00D03C11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C9D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D17"/>
    <w:rsid w:val="00D16FB7"/>
    <w:rsid w:val="00D17056"/>
    <w:rsid w:val="00D1712A"/>
    <w:rsid w:val="00D17265"/>
    <w:rsid w:val="00D1730D"/>
    <w:rsid w:val="00D174C6"/>
    <w:rsid w:val="00D1755E"/>
    <w:rsid w:val="00D2028D"/>
    <w:rsid w:val="00D203FB"/>
    <w:rsid w:val="00D20988"/>
    <w:rsid w:val="00D20B6B"/>
    <w:rsid w:val="00D20D0D"/>
    <w:rsid w:val="00D212EE"/>
    <w:rsid w:val="00D21344"/>
    <w:rsid w:val="00D21451"/>
    <w:rsid w:val="00D216C6"/>
    <w:rsid w:val="00D2183B"/>
    <w:rsid w:val="00D218B7"/>
    <w:rsid w:val="00D21A48"/>
    <w:rsid w:val="00D21BBD"/>
    <w:rsid w:val="00D21CE9"/>
    <w:rsid w:val="00D22171"/>
    <w:rsid w:val="00D22216"/>
    <w:rsid w:val="00D22291"/>
    <w:rsid w:val="00D2234E"/>
    <w:rsid w:val="00D22485"/>
    <w:rsid w:val="00D22634"/>
    <w:rsid w:val="00D22830"/>
    <w:rsid w:val="00D2292D"/>
    <w:rsid w:val="00D2295A"/>
    <w:rsid w:val="00D22F05"/>
    <w:rsid w:val="00D235F9"/>
    <w:rsid w:val="00D23701"/>
    <w:rsid w:val="00D23A30"/>
    <w:rsid w:val="00D23B27"/>
    <w:rsid w:val="00D23BA3"/>
    <w:rsid w:val="00D23D25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7A5"/>
    <w:rsid w:val="00D25849"/>
    <w:rsid w:val="00D258CC"/>
    <w:rsid w:val="00D25992"/>
    <w:rsid w:val="00D25A38"/>
    <w:rsid w:val="00D25A78"/>
    <w:rsid w:val="00D25B06"/>
    <w:rsid w:val="00D25CAC"/>
    <w:rsid w:val="00D25E38"/>
    <w:rsid w:val="00D26404"/>
    <w:rsid w:val="00D26470"/>
    <w:rsid w:val="00D265A7"/>
    <w:rsid w:val="00D2662F"/>
    <w:rsid w:val="00D267D2"/>
    <w:rsid w:val="00D26B6B"/>
    <w:rsid w:val="00D26B7A"/>
    <w:rsid w:val="00D26D1F"/>
    <w:rsid w:val="00D26F87"/>
    <w:rsid w:val="00D27060"/>
    <w:rsid w:val="00D2714F"/>
    <w:rsid w:val="00D2736F"/>
    <w:rsid w:val="00D27370"/>
    <w:rsid w:val="00D27395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F83"/>
    <w:rsid w:val="00D30FBF"/>
    <w:rsid w:val="00D30FCE"/>
    <w:rsid w:val="00D30FF4"/>
    <w:rsid w:val="00D31171"/>
    <w:rsid w:val="00D312D9"/>
    <w:rsid w:val="00D312F1"/>
    <w:rsid w:val="00D31538"/>
    <w:rsid w:val="00D31937"/>
    <w:rsid w:val="00D31A7F"/>
    <w:rsid w:val="00D31B4B"/>
    <w:rsid w:val="00D32158"/>
    <w:rsid w:val="00D32245"/>
    <w:rsid w:val="00D32283"/>
    <w:rsid w:val="00D32428"/>
    <w:rsid w:val="00D327F5"/>
    <w:rsid w:val="00D329A8"/>
    <w:rsid w:val="00D32F5F"/>
    <w:rsid w:val="00D32F83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5CA"/>
    <w:rsid w:val="00D356ED"/>
    <w:rsid w:val="00D35964"/>
    <w:rsid w:val="00D35CD5"/>
    <w:rsid w:val="00D363A7"/>
    <w:rsid w:val="00D36618"/>
    <w:rsid w:val="00D36672"/>
    <w:rsid w:val="00D36939"/>
    <w:rsid w:val="00D36C70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488"/>
    <w:rsid w:val="00D416B2"/>
    <w:rsid w:val="00D417D1"/>
    <w:rsid w:val="00D41849"/>
    <w:rsid w:val="00D418D9"/>
    <w:rsid w:val="00D419BB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22"/>
    <w:rsid w:val="00D45291"/>
    <w:rsid w:val="00D452FB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42A"/>
    <w:rsid w:val="00D5154F"/>
    <w:rsid w:val="00D5198B"/>
    <w:rsid w:val="00D51B73"/>
    <w:rsid w:val="00D51CC2"/>
    <w:rsid w:val="00D51D98"/>
    <w:rsid w:val="00D51EEA"/>
    <w:rsid w:val="00D51FFC"/>
    <w:rsid w:val="00D52122"/>
    <w:rsid w:val="00D522E0"/>
    <w:rsid w:val="00D52305"/>
    <w:rsid w:val="00D5238E"/>
    <w:rsid w:val="00D523DF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37"/>
    <w:rsid w:val="00D56369"/>
    <w:rsid w:val="00D568CA"/>
    <w:rsid w:val="00D56D5C"/>
    <w:rsid w:val="00D56ECB"/>
    <w:rsid w:val="00D56FEB"/>
    <w:rsid w:val="00D57130"/>
    <w:rsid w:val="00D571D3"/>
    <w:rsid w:val="00D572D4"/>
    <w:rsid w:val="00D57634"/>
    <w:rsid w:val="00D5767B"/>
    <w:rsid w:val="00D57884"/>
    <w:rsid w:val="00D57A28"/>
    <w:rsid w:val="00D57B41"/>
    <w:rsid w:val="00D57C3E"/>
    <w:rsid w:val="00D57C79"/>
    <w:rsid w:val="00D57EEE"/>
    <w:rsid w:val="00D57F71"/>
    <w:rsid w:val="00D600AC"/>
    <w:rsid w:val="00D602AE"/>
    <w:rsid w:val="00D602B9"/>
    <w:rsid w:val="00D60613"/>
    <w:rsid w:val="00D609C9"/>
    <w:rsid w:val="00D61429"/>
    <w:rsid w:val="00D61433"/>
    <w:rsid w:val="00D6145A"/>
    <w:rsid w:val="00D6181D"/>
    <w:rsid w:val="00D61A2B"/>
    <w:rsid w:val="00D61A80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88"/>
    <w:rsid w:val="00D62F5B"/>
    <w:rsid w:val="00D63285"/>
    <w:rsid w:val="00D636CE"/>
    <w:rsid w:val="00D6374F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1771"/>
    <w:rsid w:val="00D7190D"/>
    <w:rsid w:val="00D719D5"/>
    <w:rsid w:val="00D71A41"/>
    <w:rsid w:val="00D71C28"/>
    <w:rsid w:val="00D71C44"/>
    <w:rsid w:val="00D71D4E"/>
    <w:rsid w:val="00D724ED"/>
    <w:rsid w:val="00D72525"/>
    <w:rsid w:val="00D729F2"/>
    <w:rsid w:val="00D72C35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FC3"/>
    <w:rsid w:val="00D74015"/>
    <w:rsid w:val="00D74225"/>
    <w:rsid w:val="00D74234"/>
    <w:rsid w:val="00D7429E"/>
    <w:rsid w:val="00D74306"/>
    <w:rsid w:val="00D74513"/>
    <w:rsid w:val="00D74834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FA"/>
    <w:rsid w:val="00D760C1"/>
    <w:rsid w:val="00D7614A"/>
    <w:rsid w:val="00D764FC"/>
    <w:rsid w:val="00D76685"/>
    <w:rsid w:val="00D76A4A"/>
    <w:rsid w:val="00D76A80"/>
    <w:rsid w:val="00D76DA7"/>
    <w:rsid w:val="00D76EB6"/>
    <w:rsid w:val="00D76EF3"/>
    <w:rsid w:val="00D76F6F"/>
    <w:rsid w:val="00D77021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1B0"/>
    <w:rsid w:val="00D8030A"/>
    <w:rsid w:val="00D80445"/>
    <w:rsid w:val="00D80511"/>
    <w:rsid w:val="00D80523"/>
    <w:rsid w:val="00D8057B"/>
    <w:rsid w:val="00D809CE"/>
    <w:rsid w:val="00D80CF1"/>
    <w:rsid w:val="00D80EB3"/>
    <w:rsid w:val="00D812FD"/>
    <w:rsid w:val="00D8148E"/>
    <w:rsid w:val="00D81666"/>
    <w:rsid w:val="00D818E9"/>
    <w:rsid w:val="00D81924"/>
    <w:rsid w:val="00D819B3"/>
    <w:rsid w:val="00D81BEA"/>
    <w:rsid w:val="00D81BEE"/>
    <w:rsid w:val="00D81CF5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2DFF"/>
    <w:rsid w:val="00D83010"/>
    <w:rsid w:val="00D832C4"/>
    <w:rsid w:val="00D832D0"/>
    <w:rsid w:val="00D833BF"/>
    <w:rsid w:val="00D8365B"/>
    <w:rsid w:val="00D836F1"/>
    <w:rsid w:val="00D83725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606"/>
    <w:rsid w:val="00D867A5"/>
    <w:rsid w:val="00D867E0"/>
    <w:rsid w:val="00D8681A"/>
    <w:rsid w:val="00D86BCB"/>
    <w:rsid w:val="00D86C7F"/>
    <w:rsid w:val="00D86CC0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0E54"/>
    <w:rsid w:val="00D913D8"/>
    <w:rsid w:val="00D91484"/>
    <w:rsid w:val="00D9177C"/>
    <w:rsid w:val="00D917CB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765"/>
    <w:rsid w:val="00D9295D"/>
    <w:rsid w:val="00D92BA1"/>
    <w:rsid w:val="00D92C28"/>
    <w:rsid w:val="00D92E9F"/>
    <w:rsid w:val="00D935CA"/>
    <w:rsid w:val="00D936B4"/>
    <w:rsid w:val="00D9375C"/>
    <w:rsid w:val="00D9376F"/>
    <w:rsid w:val="00D93866"/>
    <w:rsid w:val="00D93CA7"/>
    <w:rsid w:val="00D93FBA"/>
    <w:rsid w:val="00D94209"/>
    <w:rsid w:val="00D9435F"/>
    <w:rsid w:val="00D943D0"/>
    <w:rsid w:val="00D947D4"/>
    <w:rsid w:val="00D94A2C"/>
    <w:rsid w:val="00D94A50"/>
    <w:rsid w:val="00D94C57"/>
    <w:rsid w:val="00D94CA3"/>
    <w:rsid w:val="00D950E2"/>
    <w:rsid w:val="00D95115"/>
    <w:rsid w:val="00D95249"/>
    <w:rsid w:val="00D952D3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A0319"/>
    <w:rsid w:val="00DA03D1"/>
    <w:rsid w:val="00DA04E4"/>
    <w:rsid w:val="00DA0B20"/>
    <w:rsid w:val="00DA0CA4"/>
    <w:rsid w:val="00DA0CD3"/>
    <w:rsid w:val="00DA151A"/>
    <w:rsid w:val="00DA17BB"/>
    <w:rsid w:val="00DA17C5"/>
    <w:rsid w:val="00DA1852"/>
    <w:rsid w:val="00DA1BCE"/>
    <w:rsid w:val="00DA1BF6"/>
    <w:rsid w:val="00DA2173"/>
    <w:rsid w:val="00DA221D"/>
    <w:rsid w:val="00DA223E"/>
    <w:rsid w:val="00DA2296"/>
    <w:rsid w:val="00DA2496"/>
    <w:rsid w:val="00DA2548"/>
    <w:rsid w:val="00DA29C0"/>
    <w:rsid w:val="00DA29CC"/>
    <w:rsid w:val="00DA2A6E"/>
    <w:rsid w:val="00DA2CC5"/>
    <w:rsid w:val="00DA322B"/>
    <w:rsid w:val="00DA3423"/>
    <w:rsid w:val="00DA3550"/>
    <w:rsid w:val="00DA358F"/>
    <w:rsid w:val="00DA362D"/>
    <w:rsid w:val="00DA371F"/>
    <w:rsid w:val="00DA3870"/>
    <w:rsid w:val="00DA41D6"/>
    <w:rsid w:val="00DA43DA"/>
    <w:rsid w:val="00DA4598"/>
    <w:rsid w:val="00DA465E"/>
    <w:rsid w:val="00DA4991"/>
    <w:rsid w:val="00DA4A97"/>
    <w:rsid w:val="00DA4DB8"/>
    <w:rsid w:val="00DA4E56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E3"/>
    <w:rsid w:val="00DA5F4A"/>
    <w:rsid w:val="00DA64C2"/>
    <w:rsid w:val="00DA660D"/>
    <w:rsid w:val="00DA6632"/>
    <w:rsid w:val="00DA681B"/>
    <w:rsid w:val="00DA6B1E"/>
    <w:rsid w:val="00DA6B76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459"/>
    <w:rsid w:val="00DB14A3"/>
    <w:rsid w:val="00DB14D7"/>
    <w:rsid w:val="00DB163B"/>
    <w:rsid w:val="00DB1674"/>
    <w:rsid w:val="00DB1676"/>
    <w:rsid w:val="00DB1B48"/>
    <w:rsid w:val="00DB1E76"/>
    <w:rsid w:val="00DB1F50"/>
    <w:rsid w:val="00DB20FF"/>
    <w:rsid w:val="00DB219C"/>
    <w:rsid w:val="00DB255D"/>
    <w:rsid w:val="00DB28C6"/>
    <w:rsid w:val="00DB29C7"/>
    <w:rsid w:val="00DB2EEE"/>
    <w:rsid w:val="00DB2F79"/>
    <w:rsid w:val="00DB3006"/>
    <w:rsid w:val="00DB30BF"/>
    <w:rsid w:val="00DB3372"/>
    <w:rsid w:val="00DB3390"/>
    <w:rsid w:val="00DB340F"/>
    <w:rsid w:val="00DB350B"/>
    <w:rsid w:val="00DB3852"/>
    <w:rsid w:val="00DB38EA"/>
    <w:rsid w:val="00DB3959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BE"/>
    <w:rsid w:val="00DB4D11"/>
    <w:rsid w:val="00DB4ED3"/>
    <w:rsid w:val="00DB4F42"/>
    <w:rsid w:val="00DB4FD5"/>
    <w:rsid w:val="00DB5036"/>
    <w:rsid w:val="00DB508A"/>
    <w:rsid w:val="00DB5119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A5E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E0B"/>
    <w:rsid w:val="00DC615C"/>
    <w:rsid w:val="00DC631C"/>
    <w:rsid w:val="00DC668B"/>
    <w:rsid w:val="00DC669F"/>
    <w:rsid w:val="00DC68F8"/>
    <w:rsid w:val="00DC6C50"/>
    <w:rsid w:val="00DC6E8D"/>
    <w:rsid w:val="00DC6F8A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A5"/>
    <w:rsid w:val="00DD23C9"/>
    <w:rsid w:val="00DD2488"/>
    <w:rsid w:val="00DD26FD"/>
    <w:rsid w:val="00DD27F2"/>
    <w:rsid w:val="00DD294E"/>
    <w:rsid w:val="00DD2AC2"/>
    <w:rsid w:val="00DD2D4C"/>
    <w:rsid w:val="00DD2E1E"/>
    <w:rsid w:val="00DD2EFA"/>
    <w:rsid w:val="00DD3366"/>
    <w:rsid w:val="00DD346F"/>
    <w:rsid w:val="00DD34F2"/>
    <w:rsid w:val="00DD3531"/>
    <w:rsid w:val="00DD361C"/>
    <w:rsid w:val="00DD3A84"/>
    <w:rsid w:val="00DD3AA1"/>
    <w:rsid w:val="00DD3B18"/>
    <w:rsid w:val="00DD3BC3"/>
    <w:rsid w:val="00DD3CED"/>
    <w:rsid w:val="00DD4052"/>
    <w:rsid w:val="00DD42FA"/>
    <w:rsid w:val="00DD458C"/>
    <w:rsid w:val="00DD4640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DE"/>
    <w:rsid w:val="00DD5630"/>
    <w:rsid w:val="00DD56D4"/>
    <w:rsid w:val="00DD5745"/>
    <w:rsid w:val="00DD5C2B"/>
    <w:rsid w:val="00DD5C37"/>
    <w:rsid w:val="00DD5D41"/>
    <w:rsid w:val="00DD5D96"/>
    <w:rsid w:val="00DD5F21"/>
    <w:rsid w:val="00DD5FD6"/>
    <w:rsid w:val="00DD610E"/>
    <w:rsid w:val="00DD6168"/>
    <w:rsid w:val="00DD6176"/>
    <w:rsid w:val="00DD625A"/>
    <w:rsid w:val="00DD630B"/>
    <w:rsid w:val="00DD6369"/>
    <w:rsid w:val="00DD6410"/>
    <w:rsid w:val="00DD64C9"/>
    <w:rsid w:val="00DD6AC0"/>
    <w:rsid w:val="00DD71CE"/>
    <w:rsid w:val="00DD72FD"/>
    <w:rsid w:val="00DD73A1"/>
    <w:rsid w:val="00DD7704"/>
    <w:rsid w:val="00DD77B0"/>
    <w:rsid w:val="00DD787B"/>
    <w:rsid w:val="00DD7B46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14B"/>
    <w:rsid w:val="00DE22A7"/>
    <w:rsid w:val="00DE24A5"/>
    <w:rsid w:val="00DE261C"/>
    <w:rsid w:val="00DE26AD"/>
    <w:rsid w:val="00DE2721"/>
    <w:rsid w:val="00DE29F3"/>
    <w:rsid w:val="00DE2E38"/>
    <w:rsid w:val="00DE2F74"/>
    <w:rsid w:val="00DE2FAF"/>
    <w:rsid w:val="00DE3178"/>
    <w:rsid w:val="00DE3183"/>
    <w:rsid w:val="00DE3356"/>
    <w:rsid w:val="00DE3835"/>
    <w:rsid w:val="00DE397D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BC8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8A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C0D"/>
    <w:rsid w:val="00DF7C51"/>
    <w:rsid w:val="00DF7E28"/>
    <w:rsid w:val="00E002BE"/>
    <w:rsid w:val="00E0039C"/>
    <w:rsid w:val="00E00442"/>
    <w:rsid w:val="00E004EC"/>
    <w:rsid w:val="00E00788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500"/>
    <w:rsid w:val="00E035B1"/>
    <w:rsid w:val="00E0370A"/>
    <w:rsid w:val="00E03820"/>
    <w:rsid w:val="00E041B5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613D"/>
    <w:rsid w:val="00E062C7"/>
    <w:rsid w:val="00E06DE0"/>
    <w:rsid w:val="00E06DED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E1"/>
    <w:rsid w:val="00E10B2A"/>
    <w:rsid w:val="00E10D55"/>
    <w:rsid w:val="00E10D9E"/>
    <w:rsid w:val="00E10DF1"/>
    <w:rsid w:val="00E10EC8"/>
    <w:rsid w:val="00E110F9"/>
    <w:rsid w:val="00E1112E"/>
    <w:rsid w:val="00E113FC"/>
    <w:rsid w:val="00E1155A"/>
    <w:rsid w:val="00E11909"/>
    <w:rsid w:val="00E119B0"/>
    <w:rsid w:val="00E11A16"/>
    <w:rsid w:val="00E11B83"/>
    <w:rsid w:val="00E11E7D"/>
    <w:rsid w:val="00E11FA5"/>
    <w:rsid w:val="00E11FEC"/>
    <w:rsid w:val="00E120E0"/>
    <w:rsid w:val="00E12127"/>
    <w:rsid w:val="00E12291"/>
    <w:rsid w:val="00E124CC"/>
    <w:rsid w:val="00E124FA"/>
    <w:rsid w:val="00E1282A"/>
    <w:rsid w:val="00E128B3"/>
    <w:rsid w:val="00E1292B"/>
    <w:rsid w:val="00E1293A"/>
    <w:rsid w:val="00E12A56"/>
    <w:rsid w:val="00E12C1F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2F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E8B"/>
    <w:rsid w:val="00E16EC9"/>
    <w:rsid w:val="00E16F31"/>
    <w:rsid w:val="00E16FDC"/>
    <w:rsid w:val="00E173FA"/>
    <w:rsid w:val="00E174D0"/>
    <w:rsid w:val="00E174F9"/>
    <w:rsid w:val="00E176EC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971"/>
    <w:rsid w:val="00E210C1"/>
    <w:rsid w:val="00E2117E"/>
    <w:rsid w:val="00E213DB"/>
    <w:rsid w:val="00E2150F"/>
    <w:rsid w:val="00E21518"/>
    <w:rsid w:val="00E2158B"/>
    <w:rsid w:val="00E2187F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DE6"/>
    <w:rsid w:val="00E22EB9"/>
    <w:rsid w:val="00E22FE5"/>
    <w:rsid w:val="00E23030"/>
    <w:rsid w:val="00E23070"/>
    <w:rsid w:val="00E23150"/>
    <w:rsid w:val="00E2332B"/>
    <w:rsid w:val="00E234F9"/>
    <w:rsid w:val="00E23517"/>
    <w:rsid w:val="00E23888"/>
    <w:rsid w:val="00E23911"/>
    <w:rsid w:val="00E2397E"/>
    <w:rsid w:val="00E23A25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F4"/>
    <w:rsid w:val="00E265B6"/>
    <w:rsid w:val="00E265EB"/>
    <w:rsid w:val="00E26617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44"/>
    <w:rsid w:val="00E276DC"/>
    <w:rsid w:val="00E27863"/>
    <w:rsid w:val="00E278AD"/>
    <w:rsid w:val="00E27AEA"/>
    <w:rsid w:val="00E27C61"/>
    <w:rsid w:val="00E27CCD"/>
    <w:rsid w:val="00E27D07"/>
    <w:rsid w:val="00E27FF2"/>
    <w:rsid w:val="00E302C2"/>
    <w:rsid w:val="00E30436"/>
    <w:rsid w:val="00E30589"/>
    <w:rsid w:val="00E3082A"/>
    <w:rsid w:val="00E30870"/>
    <w:rsid w:val="00E3097B"/>
    <w:rsid w:val="00E309B0"/>
    <w:rsid w:val="00E30C37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08"/>
    <w:rsid w:val="00E329AC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99"/>
    <w:rsid w:val="00E33ADB"/>
    <w:rsid w:val="00E33E15"/>
    <w:rsid w:val="00E33E39"/>
    <w:rsid w:val="00E33EF7"/>
    <w:rsid w:val="00E33F10"/>
    <w:rsid w:val="00E33F1B"/>
    <w:rsid w:val="00E34094"/>
    <w:rsid w:val="00E34410"/>
    <w:rsid w:val="00E34984"/>
    <w:rsid w:val="00E34991"/>
    <w:rsid w:val="00E34A0D"/>
    <w:rsid w:val="00E34BE5"/>
    <w:rsid w:val="00E34D5D"/>
    <w:rsid w:val="00E34F60"/>
    <w:rsid w:val="00E350A4"/>
    <w:rsid w:val="00E352CC"/>
    <w:rsid w:val="00E354C4"/>
    <w:rsid w:val="00E354EE"/>
    <w:rsid w:val="00E35BAE"/>
    <w:rsid w:val="00E35EE0"/>
    <w:rsid w:val="00E36427"/>
    <w:rsid w:val="00E365DF"/>
    <w:rsid w:val="00E367D8"/>
    <w:rsid w:val="00E36A68"/>
    <w:rsid w:val="00E36B3A"/>
    <w:rsid w:val="00E36E67"/>
    <w:rsid w:val="00E36E76"/>
    <w:rsid w:val="00E37258"/>
    <w:rsid w:val="00E373F9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D7D"/>
    <w:rsid w:val="00E43FD6"/>
    <w:rsid w:val="00E43FDD"/>
    <w:rsid w:val="00E44010"/>
    <w:rsid w:val="00E44141"/>
    <w:rsid w:val="00E44167"/>
    <w:rsid w:val="00E441D6"/>
    <w:rsid w:val="00E441EF"/>
    <w:rsid w:val="00E44235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A0"/>
    <w:rsid w:val="00E458D7"/>
    <w:rsid w:val="00E45A72"/>
    <w:rsid w:val="00E45C9D"/>
    <w:rsid w:val="00E45F9D"/>
    <w:rsid w:val="00E466CD"/>
    <w:rsid w:val="00E46725"/>
    <w:rsid w:val="00E46DCB"/>
    <w:rsid w:val="00E46FD2"/>
    <w:rsid w:val="00E47232"/>
    <w:rsid w:val="00E47A15"/>
    <w:rsid w:val="00E47AE5"/>
    <w:rsid w:val="00E47BDD"/>
    <w:rsid w:val="00E47ECD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D1E"/>
    <w:rsid w:val="00E540A3"/>
    <w:rsid w:val="00E540DE"/>
    <w:rsid w:val="00E541F4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B18"/>
    <w:rsid w:val="00E55CFA"/>
    <w:rsid w:val="00E55ED2"/>
    <w:rsid w:val="00E56232"/>
    <w:rsid w:val="00E5663D"/>
    <w:rsid w:val="00E56804"/>
    <w:rsid w:val="00E56AF1"/>
    <w:rsid w:val="00E56CF1"/>
    <w:rsid w:val="00E56CF4"/>
    <w:rsid w:val="00E56D24"/>
    <w:rsid w:val="00E56F3F"/>
    <w:rsid w:val="00E57078"/>
    <w:rsid w:val="00E577A4"/>
    <w:rsid w:val="00E577BA"/>
    <w:rsid w:val="00E57A39"/>
    <w:rsid w:val="00E57A74"/>
    <w:rsid w:val="00E57E85"/>
    <w:rsid w:val="00E57EF6"/>
    <w:rsid w:val="00E60109"/>
    <w:rsid w:val="00E605AC"/>
    <w:rsid w:val="00E607BE"/>
    <w:rsid w:val="00E60919"/>
    <w:rsid w:val="00E60A43"/>
    <w:rsid w:val="00E60BD1"/>
    <w:rsid w:val="00E60C75"/>
    <w:rsid w:val="00E60CD2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987"/>
    <w:rsid w:val="00E649F0"/>
    <w:rsid w:val="00E64F5B"/>
    <w:rsid w:val="00E65041"/>
    <w:rsid w:val="00E652A9"/>
    <w:rsid w:val="00E652FB"/>
    <w:rsid w:val="00E6530B"/>
    <w:rsid w:val="00E653A4"/>
    <w:rsid w:val="00E653F4"/>
    <w:rsid w:val="00E6546F"/>
    <w:rsid w:val="00E65609"/>
    <w:rsid w:val="00E6589A"/>
    <w:rsid w:val="00E6598E"/>
    <w:rsid w:val="00E66109"/>
    <w:rsid w:val="00E6619B"/>
    <w:rsid w:val="00E66243"/>
    <w:rsid w:val="00E662A5"/>
    <w:rsid w:val="00E662BE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62E"/>
    <w:rsid w:val="00E717D3"/>
    <w:rsid w:val="00E71B4D"/>
    <w:rsid w:val="00E71BFA"/>
    <w:rsid w:val="00E71ED9"/>
    <w:rsid w:val="00E72548"/>
    <w:rsid w:val="00E72595"/>
    <w:rsid w:val="00E72624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E5E"/>
    <w:rsid w:val="00E73EBA"/>
    <w:rsid w:val="00E73FDA"/>
    <w:rsid w:val="00E73FE6"/>
    <w:rsid w:val="00E74025"/>
    <w:rsid w:val="00E74306"/>
    <w:rsid w:val="00E74546"/>
    <w:rsid w:val="00E745E1"/>
    <w:rsid w:val="00E7485D"/>
    <w:rsid w:val="00E74969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891"/>
    <w:rsid w:val="00E769C4"/>
    <w:rsid w:val="00E769E1"/>
    <w:rsid w:val="00E77046"/>
    <w:rsid w:val="00E77131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CF6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211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6884"/>
    <w:rsid w:val="00E868DE"/>
    <w:rsid w:val="00E86ED1"/>
    <w:rsid w:val="00E874AF"/>
    <w:rsid w:val="00E87679"/>
    <w:rsid w:val="00E8774F"/>
    <w:rsid w:val="00E87848"/>
    <w:rsid w:val="00E87EAE"/>
    <w:rsid w:val="00E87EB8"/>
    <w:rsid w:val="00E90060"/>
    <w:rsid w:val="00E90087"/>
    <w:rsid w:val="00E90286"/>
    <w:rsid w:val="00E902C4"/>
    <w:rsid w:val="00E90339"/>
    <w:rsid w:val="00E90377"/>
    <w:rsid w:val="00E903EA"/>
    <w:rsid w:val="00E9050D"/>
    <w:rsid w:val="00E90615"/>
    <w:rsid w:val="00E90782"/>
    <w:rsid w:val="00E9081A"/>
    <w:rsid w:val="00E90BE8"/>
    <w:rsid w:val="00E90C7F"/>
    <w:rsid w:val="00E90D78"/>
    <w:rsid w:val="00E90FA0"/>
    <w:rsid w:val="00E90FE8"/>
    <w:rsid w:val="00E910EF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F0"/>
    <w:rsid w:val="00E923AF"/>
    <w:rsid w:val="00E923BF"/>
    <w:rsid w:val="00E924B5"/>
    <w:rsid w:val="00E92603"/>
    <w:rsid w:val="00E929B4"/>
    <w:rsid w:val="00E92B13"/>
    <w:rsid w:val="00E92BC9"/>
    <w:rsid w:val="00E92CC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A95"/>
    <w:rsid w:val="00E94B6A"/>
    <w:rsid w:val="00E94FC5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8C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13C0"/>
    <w:rsid w:val="00EA1503"/>
    <w:rsid w:val="00EA1551"/>
    <w:rsid w:val="00EA16A5"/>
    <w:rsid w:val="00EA1705"/>
    <w:rsid w:val="00EA18C3"/>
    <w:rsid w:val="00EA1913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C5F"/>
    <w:rsid w:val="00EA4CA4"/>
    <w:rsid w:val="00EA4F26"/>
    <w:rsid w:val="00EA4F62"/>
    <w:rsid w:val="00EA4FEA"/>
    <w:rsid w:val="00EA5095"/>
    <w:rsid w:val="00EA5207"/>
    <w:rsid w:val="00EA536D"/>
    <w:rsid w:val="00EA54FD"/>
    <w:rsid w:val="00EA569F"/>
    <w:rsid w:val="00EA56E1"/>
    <w:rsid w:val="00EA582E"/>
    <w:rsid w:val="00EA5858"/>
    <w:rsid w:val="00EA5A0E"/>
    <w:rsid w:val="00EA5AA7"/>
    <w:rsid w:val="00EA5F81"/>
    <w:rsid w:val="00EA634A"/>
    <w:rsid w:val="00EA668F"/>
    <w:rsid w:val="00EA669B"/>
    <w:rsid w:val="00EA6772"/>
    <w:rsid w:val="00EA67CE"/>
    <w:rsid w:val="00EA6983"/>
    <w:rsid w:val="00EA6AFD"/>
    <w:rsid w:val="00EA6C30"/>
    <w:rsid w:val="00EA6D16"/>
    <w:rsid w:val="00EA6E38"/>
    <w:rsid w:val="00EA6E6E"/>
    <w:rsid w:val="00EA7216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66A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9E"/>
    <w:rsid w:val="00EB10C6"/>
    <w:rsid w:val="00EB1607"/>
    <w:rsid w:val="00EB168B"/>
    <w:rsid w:val="00EB16A8"/>
    <w:rsid w:val="00EB184F"/>
    <w:rsid w:val="00EB1B5B"/>
    <w:rsid w:val="00EB1C20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5070"/>
    <w:rsid w:val="00EB50CD"/>
    <w:rsid w:val="00EB52CA"/>
    <w:rsid w:val="00EB55D0"/>
    <w:rsid w:val="00EB55D1"/>
    <w:rsid w:val="00EB570D"/>
    <w:rsid w:val="00EB5860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247"/>
    <w:rsid w:val="00EC0380"/>
    <w:rsid w:val="00EC03C4"/>
    <w:rsid w:val="00EC05B6"/>
    <w:rsid w:val="00EC0605"/>
    <w:rsid w:val="00EC0667"/>
    <w:rsid w:val="00EC09D7"/>
    <w:rsid w:val="00EC0E8C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A51"/>
    <w:rsid w:val="00ED2E08"/>
    <w:rsid w:val="00ED2E9B"/>
    <w:rsid w:val="00ED2EF7"/>
    <w:rsid w:val="00ED2FDA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2A"/>
    <w:rsid w:val="00ED614F"/>
    <w:rsid w:val="00ED6498"/>
    <w:rsid w:val="00ED6834"/>
    <w:rsid w:val="00ED6A97"/>
    <w:rsid w:val="00ED6C59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9E"/>
    <w:rsid w:val="00EE2EBD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F6E"/>
    <w:rsid w:val="00EE3FDB"/>
    <w:rsid w:val="00EE430B"/>
    <w:rsid w:val="00EE4539"/>
    <w:rsid w:val="00EE4659"/>
    <w:rsid w:val="00EE48BF"/>
    <w:rsid w:val="00EE4A91"/>
    <w:rsid w:val="00EE4B7C"/>
    <w:rsid w:val="00EE4C5E"/>
    <w:rsid w:val="00EE4CF5"/>
    <w:rsid w:val="00EE4D6F"/>
    <w:rsid w:val="00EE4F92"/>
    <w:rsid w:val="00EE4FEE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9D3"/>
    <w:rsid w:val="00EE7AB6"/>
    <w:rsid w:val="00EE7D03"/>
    <w:rsid w:val="00EE7D0B"/>
    <w:rsid w:val="00EE7D13"/>
    <w:rsid w:val="00EF0100"/>
    <w:rsid w:val="00EF0298"/>
    <w:rsid w:val="00EF030F"/>
    <w:rsid w:val="00EF0406"/>
    <w:rsid w:val="00EF055B"/>
    <w:rsid w:val="00EF05A6"/>
    <w:rsid w:val="00EF064E"/>
    <w:rsid w:val="00EF0810"/>
    <w:rsid w:val="00EF0BF2"/>
    <w:rsid w:val="00EF0C16"/>
    <w:rsid w:val="00EF0CFC"/>
    <w:rsid w:val="00EF0DE1"/>
    <w:rsid w:val="00EF10E8"/>
    <w:rsid w:val="00EF11CE"/>
    <w:rsid w:val="00EF12AC"/>
    <w:rsid w:val="00EF1335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114"/>
    <w:rsid w:val="00F024BA"/>
    <w:rsid w:val="00F0266F"/>
    <w:rsid w:val="00F02895"/>
    <w:rsid w:val="00F029C8"/>
    <w:rsid w:val="00F029DF"/>
    <w:rsid w:val="00F02FFA"/>
    <w:rsid w:val="00F036C5"/>
    <w:rsid w:val="00F03787"/>
    <w:rsid w:val="00F03895"/>
    <w:rsid w:val="00F039EF"/>
    <w:rsid w:val="00F03DA4"/>
    <w:rsid w:val="00F03F8C"/>
    <w:rsid w:val="00F04061"/>
    <w:rsid w:val="00F04111"/>
    <w:rsid w:val="00F04264"/>
    <w:rsid w:val="00F042C3"/>
    <w:rsid w:val="00F04343"/>
    <w:rsid w:val="00F04678"/>
    <w:rsid w:val="00F047D7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7CE"/>
    <w:rsid w:val="00F07985"/>
    <w:rsid w:val="00F07B92"/>
    <w:rsid w:val="00F07DA4"/>
    <w:rsid w:val="00F07DB0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713"/>
    <w:rsid w:val="00F117A4"/>
    <w:rsid w:val="00F1192D"/>
    <w:rsid w:val="00F11B94"/>
    <w:rsid w:val="00F12195"/>
    <w:rsid w:val="00F125FA"/>
    <w:rsid w:val="00F126C3"/>
    <w:rsid w:val="00F126F9"/>
    <w:rsid w:val="00F12771"/>
    <w:rsid w:val="00F12807"/>
    <w:rsid w:val="00F12B64"/>
    <w:rsid w:val="00F12BCB"/>
    <w:rsid w:val="00F12D7D"/>
    <w:rsid w:val="00F12FAD"/>
    <w:rsid w:val="00F1302F"/>
    <w:rsid w:val="00F131E6"/>
    <w:rsid w:val="00F13252"/>
    <w:rsid w:val="00F13B98"/>
    <w:rsid w:val="00F13C04"/>
    <w:rsid w:val="00F13CED"/>
    <w:rsid w:val="00F13D1D"/>
    <w:rsid w:val="00F13E36"/>
    <w:rsid w:val="00F1401B"/>
    <w:rsid w:val="00F141D9"/>
    <w:rsid w:val="00F143D3"/>
    <w:rsid w:val="00F1453F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74"/>
    <w:rsid w:val="00F22481"/>
    <w:rsid w:val="00F226BD"/>
    <w:rsid w:val="00F227FA"/>
    <w:rsid w:val="00F227FF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2D2"/>
    <w:rsid w:val="00F274E3"/>
    <w:rsid w:val="00F277B2"/>
    <w:rsid w:val="00F278B0"/>
    <w:rsid w:val="00F27B81"/>
    <w:rsid w:val="00F27D98"/>
    <w:rsid w:val="00F27FBA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96"/>
    <w:rsid w:val="00F328B9"/>
    <w:rsid w:val="00F329FB"/>
    <w:rsid w:val="00F32A93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F9F"/>
    <w:rsid w:val="00F3505A"/>
    <w:rsid w:val="00F350EA"/>
    <w:rsid w:val="00F35146"/>
    <w:rsid w:val="00F353AA"/>
    <w:rsid w:val="00F35700"/>
    <w:rsid w:val="00F3578F"/>
    <w:rsid w:val="00F35B8F"/>
    <w:rsid w:val="00F35C85"/>
    <w:rsid w:val="00F35CAC"/>
    <w:rsid w:val="00F35D32"/>
    <w:rsid w:val="00F35D66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2E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4F5"/>
    <w:rsid w:val="00F40610"/>
    <w:rsid w:val="00F406EE"/>
    <w:rsid w:val="00F407E4"/>
    <w:rsid w:val="00F4085E"/>
    <w:rsid w:val="00F40B57"/>
    <w:rsid w:val="00F40C09"/>
    <w:rsid w:val="00F40C48"/>
    <w:rsid w:val="00F40C6B"/>
    <w:rsid w:val="00F40E46"/>
    <w:rsid w:val="00F40E50"/>
    <w:rsid w:val="00F41120"/>
    <w:rsid w:val="00F4123A"/>
    <w:rsid w:val="00F412A4"/>
    <w:rsid w:val="00F41318"/>
    <w:rsid w:val="00F41400"/>
    <w:rsid w:val="00F4169B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A73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146"/>
    <w:rsid w:val="00F45171"/>
    <w:rsid w:val="00F4561F"/>
    <w:rsid w:val="00F45674"/>
    <w:rsid w:val="00F45757"/>
    <w:rsid w:val="00F45934"/>
    <w:rsid w:val="00F45CF6"/>
    <w:rsid w:val="00F45D9D"/>
    <w:rsid w:val="00F45ECC"/>
    <w:rsid w:val="00F46309"/>
    <w:rsid w:val="00F46644"/>
    <w:rsid w:val="00F467A7"/>
    <w:rsid w:val="00F4681A"/>
    <w:rsid w:val="00F4682B"/>
    <w:rsid w:val="00F46B57"/>
    <w:rsid w:val="00F46EE7"/>
    <w:rsid w:val="00F46EF8"/>
    <w:rsid w:val="00F47023"/>
    <w:rsid w:val="00F4706F"/>
    <w:rsid w:val="00F47101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94B"/>
    <w:rsid w:val="00F53B51"/>
    <w:rsid w:val="00F542CF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F8F"/>
    <w:rsid w:val="00F56207"/>
    <w:rsid w:val="00F5640E"/>
    <w:rsid w:val="00F56456"/>
    <w:rsid w:val="00F56566"/>
    <w:rsid w:val="00F5660A"/>
    <w:rsid w:val="00F56673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BB1"/>
    <w:rsid w:val="00F60EB0"/>
    <w:rsid w:val="00F60EEF"/>
    <w:rsid w:val="00F6148A"/>
    <w:rsid w:val="00F614DE"/>
    <w:rsid w:val="00F617B5"/>
    <w:rsid w:val="00F617F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34C"/>
    <w:rsid w:val="00F637A0"/>
    <w:rsid w:val="00F6384A"/>
    <w:rsid w:val="00F63A07"/>
    <w:rsid w:val="00F641ED"/>
    <w:rsid w:val="00F644B8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48"/>
    <w:rsid w:val="00F66197"/>
    <w:rsid w:val="00F66325"/>
    <w:rsid w:val="00F666E9"/>
    <w:rsid w:val="00F6693D"/>
    <w:rsid w:val="00F66980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968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B9E"/>
    <w:rsid w:val="00F70BA3"/>
    <w:rsid w:val="00F70CFB"/>
    <w:rsid w:val="00F71000"/>
    <w:rsid w:val="00F71023"/>
    <w:rsid w:val="00F710F3"/>
    <w:rsid w:val="00F7111D"/>
    <w:rsid w:val="00F713A9"/>
    <w:rsid w:val="00F71594"/>
    <w:rsid w:val="00F715F6"/>
    <w:rsid w:val="00F7171F"/>
    <w:rsid w:val="00F71A28"/>
    <w:rsid w:val="00F71B8B"/>
    <w:rsid w:val="00F71D6C"/>
    <w:rsid w:val="00F71E15"/>
    <w:rsid w:val="00F71EF7"/>
    <w:rsid w:val="00F720A8"/>
    <w:rsid w:val="00F723D5"/>
    <w:rsid w:val="00F7264C"/>
    <w:rsid w:val="00F7287F"/>
    <w:rsid w:val="00F728CE"/>
    <w:rsid w:val="00F72BB1"/>
    <w:rsid w:val="00F72D07"/>
    <w:rsid w:val="00F72F29"/>
    <w:rsid w:val="00F732E6"/>
    <w:rsid w:val="00F73431"/>
    <w:rsid w:val="00F7399E"/>
    <w:rsid w:val="00F73B7E"/>
    <w:rsid w:val="00F73C54"/>
    <w:rsid w:val="00F73CBD"/>
    <w:rsid w:val="00F73F23"/>
    <w:rsid w:val="00F73F81"/>
    <w:rsid w:val="00F74361"/>
    <w:rsid w:val="00F74447"/>
    <w:rsid w:val="00F745BB"/>
    <w:rsid w:val="00F7474C"/>
    <w:rsid w:val="00F74808"/>
    <w:rsid w:val="00F74ADF"/>
    <w:rsid w:val="00F74D67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E73"/>
    <w:rsid w:val="00F76FCB"/>
    <w:rsid w:val="00F7706A"/>
    <w:rsid w:val="00F770E6"/>
    <w:rsid w:val="00F7713E"/>
    <w:rsid w:val="00F7743B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DB6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EA3"/>
    <w:rsid w:val="00F82EA6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E03"/>
    <w:rsid w:val="00F83F3B"/>
    <w:rsid w:val="00F84273"/>
    <w:rsid w:val="00F842E2"/>
    <w:rsid w:val="00F8457E"/>
    <w:rsid w:val="00F84679"/>
    <w:rsid w:val="00F846B3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114"/>
    <w:rsid w:val="00F943F1"/>
    <w:rsid w:val="00F944F2"/>
    <w:rsid w:val="00F9462A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9D1"/>
    <w:rsid w:val="00F97A66"/>
    <w:rsid w:val="00F97B2E"/>
    <w:rsid w:val="00F97B72"/>
    <w:rsid w:val="00F97C12"/>
    <w:rsid w:val="00F97FDB"/>
    <w:rsid w:val="00FA0379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A0C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70E"/>
    <w:rsid w:val="00FA678B"/>
    <w:rsid w:val="00FA6791"/>
    <w:rsid w:val="00FA6B3A"/>
    <w:rsid w:val="00FA6B89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838"/>
    <w:rsid w:val="00FB0859"/>
    <w:rsid w:val="00FB0895"/>
    <w:rsid w:val="00FB0EC0"/>
    <w:rsid w:val="00FB1156"/>
    <w:rsid w:val="00FB1178"/>
    <w:rsid w:val="00FB11B4"/>
    <w:rsid w:val="00FB12D9"/>
    <w:rsid w:val="00FB148E"/>
    <w:rsid w:val="00FB149A"/>
    <w:rsid w:val="00FB169C"/>
    <w:rsid w:val="00FB16DD"/>
    <w:rsid w:val="00FB1AF0"/>
    <w:rsid w:val="00FB1B1E"/>
    <w:rsid w:val="00FB1B45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8F9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970"/>
    <w:rsid w:val="00FB5CD2"/>
    <w:rsid w:val="00FB5EDC"/>
    <w:rsid w:val="00FB5F67"/>
    <w:rsid w:val="00FB5F89"/>
    <w:rsid w:val="00FB6005"/>
    <w:rsid w:val="00FB6106"/>
    <w:rsid w:val="00FB61A7"/>
    <w:rsid w:val="00FB659A"/>
    <w:rsid w:val="00FB65F8"/>
    <w:rsid w:val="00FB6922"/>
    <w:rsid w:val="00FB6949"/>
    <w:rsid w:val="00FB6AC9"/>
    <w:rsid w:val="00FB6E51"/>
    <w:rsid w:val="00FB7061"/>
    <w:rsid w:val="00FB7211"/>
    <w:rsid w:val="00FB7590"/>
    <w:rsid w:val="00FB7694"/>
    <w:rsid w:val="00FB7DC4"/>
    <w:rsid w:val="00FB7FC4"/>
    <w:rsid w:val="00FC00A2"/>
    <w:rsid w:val="00FC0616"/>
    <w:rsid w:val="00FC07DF"/>
    <w:rsid w:val="00FC08EB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DA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C2"/>
    <w:rsid w:val="00FC5595"/>
    <w:rsid w:val="00FC5921"/>
    <w:rsid w:val="00FC5B04"/>
    <w:rsid w:val="00FC5BC8"/>
    <w:rsid w:val="00FC5C33"/>
    <w:rsid w:val="00FC5D7C"/>
    <w:rsid w:val="00FC5ED6"/>
    <w:rsid w:val="00FC5F80"/>
    <w:rsid w:val="00FC600E"/>
    <w:rsid w:val="00FC610D"/>
    <w:rsid w:val="00FC62DF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D00F8"/>
    <w:rsid w:val="00FD01FE"/>
    <w:rsid w:val="00FD033F"/>
    <w:rsid w:val="00FD03B3"/>
    <w:rsid w:val="00FD03C5"/>
    <w:rsid w:val="00FD07E2"/>
    <w:rsid w:val="00FD0897"/>
    <w:rsid w:val="00FD0914"/>
    <w:rsid w:val="00FD09B0"/>
    <w:rsid w:val="00FD0A2E"/>
    <w:rsid w:val="00FD0A7A"/>
    <w:rsid w:val="00FD0D84"/>
    <w:rsid w:val="00FD0E2E"/>
    <w:rsid w:val="00FD0FB7"/>
    <w:rsid w:val="00FD0FD6"/>
    <w:rsid w:val="00FD10CB"/>
    <w:rsid w:val="00FD1344"/>
    <w:rsid w:val="00FD15BD"/>
    <w:rsid w:val="00FD175C"/>
    <w:rsid w:val="00FD177E"/>
    <w:rsid w:val="00FD1CDF"/>
    <w:rsid w:val="00FD1ED9"/>
    <w:rsid w:val="00FD205F"/>
    <w:rsid w:val="00FD21E1"/>
    <w:rsid w:val="00FD231B"/>
    <w:rsid w:val="00FD2343"/>
    <w:rsid w:val="00FD2466"/>
    <w:rsid w:val="00FD272B"/>
    <w:rsid w:val="00FD273F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9E8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4930"/>
    <w:rsid w:val="00FD5080"/>
    <w:rsid w:val="00FD5082"/>
    <w:rsid w:val="00FD51C6"/>
    <w:rsid w:val="00FD520B"/>
    <w:rsid w:val="00FD5295"/>
    <w:rsid w:val="00FD531B"/>
    <w:rsid w:val="00FD56ED"/>
    <w:rsid w:val="00FD571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3D"/>
    <w:rsid w:val="00FD71B0"/>
    <w:rsid w:val="00FD73FA"/>
    <w:rsid w:val="00FD79CC"/>
    <w:rsid w:val="00FD7DDA"/>
    <w:rsid w:val="00FE0152"/>
    <w:rsid w:val="00FE020E"/>
    <w:rsid w:val="00FE02D5"/>
    <w:rsid w:val="00FE03AA"/>
    <w:rsid w:val="00FE0929"/>
    <w:rsid w:val="00FE0AC1"/>
    <w:rsid w:val="00FE1696"/>
    <w:rsid w:val="00FE1793"/>
    <w:rsid w:val="00FE19D5"/>
    <w:rsid w:val="00FE1C10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CE5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49"/>
    <w:rsid w:val="00FE3FBE"/>
    <w:rsid w:val="00FE3FFB"/>
    <w:rsid w:val="00FE41B4"/>
    <w:rsid w:val="00FE4285"/>
    <w:rsid w:val="00FE4844"/>
    <w:rsid w:val="00FE48D4"/>
    <w:rsid w:val="00FE4990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547"/>
    <w:rsid w:val="00FF07B1"/>
    <w:rsid w:val="00FF0A0C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33F"/>
    <w:rsid w:val="00FF5480"/>
    <w:rsid w:val="00FF5563"/>
    <w:rsid w:val="00FF57A4"/>
    <w:rsid w:val="00FF5A47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49D7BD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74E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1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1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2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3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link w:val="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val="en-US"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val="en-GB"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2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1,목록단락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4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4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5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5">
    <w:name w:val="부제 Char"/>
    <w:link w:val="aff"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24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3E607-F11E-47E8-B4DA-14B8B338D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1782</Words>
  <Characters>10163</Characters>
  <Application>Microsoft Office Word</Application>
  <DocSecurity>0</DocSecurity>
  <Lines>84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Samsung</dc:creator>
  <cp:keywords/>
  <cp:lastModifiedBy>박성진/표준연구팀(SR)/Staff Engineer/삼성전자</cp:lastModifiedBy>
  <cp:revision>47</cp:revision>
  <cp:lastPrinted>2015-10-31T09:51:00Z</cp:lastPrinted>
  <dcterms:created xsi:type="dcterms:W3CDTF">2020-04-10T06:03:00Z</dcterms:created>
  <dcterms:modified xsi:type="dcterms:W3CDTF">2020-04-10T06:07:00Z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NSCPROP_SA">
    <vt:lpwstr>D:\1. Job\2. 3GPP\3. RAN1\TSGR1_100_2002_E-meeting\Draft\R1-20xxxxx Remaining issues for DL SPS and PHR.doc</vt:lpwstr>
  </property>
</Properties>
</file>